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8F85D" w14:textId="22A5A8A3" w:rsidR="00EB5A05" w:rsidRPr="00F55E04" w:rsidRDefault="00EB5A05" w:rsidP="00C732AC">
      <w:pPr>
        <w:shd w:val="clear" w:color="auto" w:fill="D9D9D9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lang w:eastAsia="ru-RU"/>
          <w14:ligatures w14:val="none"/>
        </w:rPr>
      </w:pPr>
      <w:r w:rsidRPr="00EB5A05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 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ДОГОВОР №</w:t>
      </w:r>
      <w:r w:rsidR="00D20136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</w:p>
    <w:p w14:paraId="0E9CEB38" w14:textId="77777777" w:rsidR="00EB5A05" w:rsidRPr="00F55E04" w:rsidRDefault="00EB5A05" w:rsidP="00EB5A05">
      <w:pP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об оказании платных образовательных услуг</w:t>
      </w:r>
    </w:p>
    <w:p w14:paraId="34F87852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tbl>
      <w:tblPr>
        <w:tblStyle w:val="af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684"/>
      </w:tblGrid>
      <w:tr w:rsidR="00C732AC" w:rsidRPr="00F55E04" w14:paraId="3CB350BB" w14:textId="77777777" w:rsidTr="0057046D">
        <w:tc>
          <w:tcPr>
            <w:tcW w:w="4844" w:type="dxa"/>
          </w:tcPr>
          <w:p w14:paraId="15B3643B" w14:textId="77777777" w:rsidR="00C732AC" w:rsidRPr="00F55E04" w:rsidRDefault="00C732AC" w:rsidP="0057046D">
            <w:pPr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г. Москва</w:t>
            </w:r>
          </w:p>
        </w:tc>
        <w:tc>
          <w:tcPr>
            <w:tcW w:w="4840" w:type="dxa"/>
          </w:tcPr>
          <w:p w14:paraId="1E18E91A" w14:textId="77777777" w:rsidR="00C732AC" w:rsidRPr="00F55E04" w:rsidRDefault="00C732AC" w:rsidP="0057046D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28.06.2026 г.</w:t>
            </w:r>
          </w:p>
        </w:tc>
      </w:tr>
    </w:tbl>
    <w:p w14:paraId="3AD12792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04E7E1C3" w14:textId="0722200B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Общество с ограниченной ответственностью </w:t>
      </w:r>
      <w:r w:rsidR="00737A64"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«</w:t>
      </w:r>
      <w:r w:rsidR="00737A64" w:rsidRPr="00DB2B7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Институт динамической медицины</w:t>
      </w:r>
      <w:r w:rsidR="00737A64"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» (далее – ООО «</w:t>
      </w:r>
      <w:r w:rsidR="00737A6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ИДМ</w:t>
      </w:r>
      <w:r w:rsidR="00737A64" w:rsidRPr="00D30523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»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),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осуществляющее образовательную деятельность на основании лицензии рег. номер </w:t>
      </w:r>
      <w:r w:rsidRPr="00737A64">
        <w:rPr>
          <w:rFonts w:ascii="Calibri" w:eastAsia="Times New Roman" w:hAnsi="Calibri" w:cs="Calibri"/>
          <w:color w:val="000000"/>
          <w:kern w:val="0"/>
          <w:sz w:val="21"/>
          <w:szCs w:val="21"/>
          <w:highlight w:val="yellow"/>
          <w:lang w:eastAsia="ru-RU"/>
          <w14:ligatures w14:val="none"/>
        </w:rPr>
        <w:t>Л035-01298-77/00179810, выданной 28.02.2022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года Департаментом образования и науки города Москвы, именуемое в дальнейшем «Исполнитель», в лице Генерального директора </w:t>
      </w:r>
      <w:r w:rsidR="00B024BB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Кузнецова Юлия Анатольевна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, действующего на основании Устава, с одной стороны, и  </w:t>
      </w:r>
    </w:p>
    <w:p w14:paraId="4ECCA186" w14:textId="376DBC3C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10C8E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,</w:t>
      </w:r>
      <w:r w:rsidR="00B73966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в дальнейшем «Заказчик», в лице</w:t>
      </w:r>
      <w:r w:rsidR="00EE5291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r w:rsidRPr="00D10C8E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,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действующего на основании </w:t>
      </w:r>
      <w:r w:rsidRPr="00D10C8E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,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с другой стороны, совместно именуемые в дальнейшем «Стороны», заключили настоящий договор (далее по тексту – Договор) о нижеследующем:</w:t>
      </w:r>
    </w:p>
    <w:p w14:paraId="1B5D678D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br/>
      </w:r>
    </w:p>
    <w:p w14:paraId="695A45D7" w14:textId="77777777" w:rsidR="00EB5A05" w:rsidRPr="00F55E04" w:rsidRDefault="00EB5A05" w:rsidP="00EB5A05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ПРЕДМЕТ ДОГОВОРА</w:t>
      </w:r>
    </w:p>
    <w:p w14:paraId="47363D18" w14:textId="5E25CC62" w:rsidR="00EB5A05" w:rsidRPr="00F55E04" w:rsidRDefault="00EB5A05" w:rsidP="00840557">
      <w:pPr>
        <w:pStyle w:val="a7"/>
        <w:numPr>
          <w:ilvl w:val="1"/>
          <w:numId w:val="25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По настоящему договору Исполнитель обязуется предоставить Заказчику, а Заказчик обязуется оплатить образовательную услугу для представителей Заказчика (далее – Обучающиеся или Обучающийся) по </w:t>
      </w:r>
      <w:r w:rsidRPr="00D10C8E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программе </w:t>
      </w:r>
      <w:r w:rsidRPr="00737A6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highlight w:val="yellow"/>
          <w:lang w:eastAsia="ru-RU"/>
          <w14:ligatures w14:val="none"/>
        </w:rPr>
        <w:t>«16.08.2026. Применение сухого иглоукалывания в лечение опорно-двигательного аппарата. Тариф "Очно"</w:t>
      </w:r>
      <w:r w:rsidRPr="00D10C8E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»</w:t>
      </w:r>
      <w:r w:rsidRPr="00D10C8E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в объеме </w:t>
      </w:r>
      <w:r w:rsidRPr="00D10C8E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0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академических часов, а Заказчик обязуется оплатить Исполнителю указанные услуги в размере, порядке и сроки, предусмотренные Договором.</w:t>
      </w:r>
    </w:p>
    <w:p w14:paraId="06D2A274" w14:textId="77777777" w:rsidR="00EB5A05" w:rsidRPr="00F55E04" w:rsidRDefault="00EB5A05" w:rsidP="00840557">
      <w:pPr>
        <w:pStyle w:val="a7"/>
        <w:numPr>
          <w:ilvl w:val="1"/>
          <w:numId w:val="25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Форма обучения: 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очно-заочная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с применением электронного обучения и дистанционных образовательных технологий, в соответствии с учебным планом и образовательной программой Исполнителя.</w:t>
      </w:r>
    </w:p>
    <w:p w14:paraId="59AF02B9" w14:textId="0C2F85A2" w:rsidR="00EB5A05" w:rsidRPr="00F55E04" w:rsidRDefault="00EB5A05" w:rsidP="00840557">
      <w:pPr>
        <w:numPr>
          <w:ilvl w:val="1"/>
          <w:numId w:val="25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Место оказания образовательных услуг: </w:t>
      </w:r>
      <w:r w:rsidRPr="00A24AC7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г. Москва, Новоданиловская набережная 12, офис 2.3 DM Tower</w:t>
      </w:r>
      <w:r w:rsidRPr="00A24AC7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2A085118" w14:textId="3B8B6F0B" w:rsidR="00EB5A05" w:rsidRPr="00F55E04" w:rsidRDefault="00EB5A05" w:rsidP="00840557">
      <w:pPr>
        <w:numPr>
          <w:ilvl w:val="1"/>
          <w:numId w:val="25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Период обучения </w:t>
      </w:r>
      <w:r w:rsidR="00B6588D"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(срок освоения программы): </w:t>
      </w:r>
      <w:r w:rsidR="00B6588D" w:rsidRPr="00737A64">
        <w:rPr>
          <w:rFonts w:ascii="Calibri" w:hAnsi="Calibri" w:cs="Calibri"/>
          <w:b/>
          <w:sz w:val="21"/>
          <w:szCs w:val="21"/>
          <w:highlight w:val="yellow"/>
        </w:rPr>
        <w:t>с 16 августа 2026 года по 17 августа 2026 года</w:t>
      </w:r>
      <w:r w:rsidR="00B6588D" w:rsidRPr="00F55E04">
        <w:rPr>
          <w:rFonts w:ascii="Calibri" w:hAnsi="Calibri" w:cs="Calibri"/>
          <w:b/>
          <w:sz w:val="21"/>
          <w:szCs w:val="21"/>
        </w:rPr>
        <w:t>.</w:t>
      </w:r>
    </w:p>
    <w:p w14:paraId="1C1BD00D" w14:textId="77777777" w:rsidR="00EB5A05" w:rsidRPr="00F55E04" w:rsidRDefault="00EB5A05" w:rsidP="00840557">
      <w:pPr>
        <w:numPr>
          <w:ilvl w:val="1"/>
          <w:numId w:val="25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Услуги по Договору оказываются на основании Лицензии </w:t>
      </w:r>
      <w:r w:rsidRPr="00737A64">
        <w:rPr>
          <w:rFonts w:ascii="Calibri" w:eastAsia="Times New Roman" w:hAnsi="Calibri" w:cs="Calibri"/>
          <w:color w:val="000000"/>
          <w:kern w:val="0"/>
          <w:sz w:val="21"/>
          <w:szCs w:val="21"/>
          <w:highlight w:val="yellow"/>
          <w:lang w:eastAsia="ru-RU"/>
          <w14:ligatures w14:val="none"/>
        </w:rPr>
        <w:t>от «28» февраля 2022 года № Л035-01298-77/00179810, выданной 28.02.2022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года Департаментом образования и науки города Москвы.</w:t>
      </w:r>
    </w:p>
    <w:p w14:paraId="72093D64" w14:textId="77777777" w:rsidR="00EB5A05" w:rsidRPr="00F55E04" w:rsidRDefault="00EB5A05" w:rsidP="00840557">
      <w:pPr>
        <w:numPr>
          <w:ilvl w:val="1"/>
          <w:numId w:val="25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Список Обучающихся приведен в Приложении № 1.</w:t>
      </w:r>
    </w:p>
    <w:p w14:paraId="678507C8" w14:textId="77777777" w:rsidR="00EB5A05" w:rsidRPr="00F55E04" w:rsidRDefault="00EB5A05" w:rsidP="00840557">
      <w:pPr>
        <w:numPr>
          <w:ilvl w:val="1"/>
          <w:numId w:val="25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u w:val="single"/>
          <w:lang w:eastAsia="ru-RU"/>
          <w14:ligatures w14:val="none"/>
        </w:rPr>
        <w:t>Каждый Обучающийся обязан предоставить Исполнителю следующие документы для зачисления на программу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:</w:t>
      </w:r>
    </w:p>
    <w:p w14:paraId="75887791" w14:textId="77777777" w:rsidR="00EB5A05" w:rsidRPr="00F55E04" w:rsidRDefault="00EB5A05" w:rsidP="00840557">
      <w:pPr>
        <w:numPr>
          <w:ilvl w:val="0"/>
          <w:numId w:val="2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заявление на обучение (оригинал или скан-, фотокопия);</w:t>
      </w:r>
    </w:p>
    <w:p w14:paraId="0F5FF5CE" w14:textId="77777777" w:rsidR="00EB5A05" w:rsidRPr="00F55E04" w:rsidRDefault="00EB5A05" w:rsidP="00840557">
      <w:pPr>
        <w:numPr>
          <w:ilvl w:val="0"/>
          <w:numId w:val="2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документ, удостоверяющий личность (оригинал или скан-, фотокопия);</w:t>
      </w:r>
    </w:p>
    <w:p w14:paraId="6F65AAB0" w14:textId="77777777" w:rsidR="00EB5A05" w:rsidRPr="00F55E04" w:rsidRDefault="00EB5A05" w:rsidP="00840557">
      <w:pPr>
        <w:numPr>
          <w:ilvl w:val="0"/>
          <w:numId w:val="2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справку о смене ФИО, если такие изменения имели место (оригинал или скан-, фотокопия);</w:t>
      </w:r>
    </w:p>
    <w:p w14:paraId="2A520D63" w14:textId="77777777" w:rsidR="00EB5A05" w:rsidRPr="00F55E04" w:rsidRDefault="00EB5A05" w:rsidP="00840557">
      <w:pPr>
        <w:numPr>
          <w:ilvl w:val="0"/>
          <w:numId w:val="2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документ,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 (СНИЛС) (оригинал или скан-, фотокопия) (для граждан РФ);</w:t>
      </w:r>
    </w:p>
    <w:p w14:paraId="28D854BA" w14:textId="77777777" w:rsidR="00EB5A05" w:rsidRPr="00F55E04" w:rsidRDefault="00EB5A05" w:rsidP="008405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документ о среднем профессиональном или высшем образовании (копия) или справка из учебного заведения, подтверждающая получение Обучающимся высшего или среднего профессионального - образования на момент зачисления на образовательную программу (оригинал или скан-, фотокопия).</w:t>
      </w:r>
    </w:p>
    <w:p w14:paraId="0E371B2C" w14:textId="77777777" w:rsidR="00EB5A05" w:rsidRPr="00F55E04" w:rsidRDefault="00EB5A05" w:rsidP="008405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Без предоставления данных документов Обучающийся не может быть зачислен на обучение. Заявление на обучение подается по установленной Исполнителем форме. Заявление на обучение и пакет документов, предоставляемые Обучающимися, должны содержать достоверную информацию об Обучающихся. Порядок их предоставления установлен Правилами приема на обучение, утвержденными Исполнителем.</w:t>
      </w:r>
    </w:p>
    <w:p w14:paraId="731A11EA" w14:textId="5C1E20D7" w:rsidR="00EB5A05" w:rsidRPr="00F55E04" w:rsidRDefault="00EB5A05" w:rsidP="008405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После прохождения обучения и успешного прохождения итоговой аттестации каждому Обучающемуся </w:t>
      </w:r>
      <w:r w:rsidR="00303421" w:rsidRPr="00303421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сертификат слушателя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установленного Исполнителем образца. </w:t>
      </w:r>
    </w:p>
    <w:p w14:paraId="4A2E4148" w14:textId="2B36BE29" w:rsidR="00EB5A05" w:rsidRPr="00F55E04" w:rsidRDefault="00EB5A05" w:rsidP="008405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В случае непрохождении итоговой аттестации или получения на итоговой аттестации неудовлетворительных результатов, а также в случае освоения только части образовательной программы и (или) отчисления из          ООО «</w:t>
      </w:r>
      <w:r w:rsidR="00737A6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ИДМ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», Обучающемуся выдается справка об обучении или о переводе на обучение в другую организацию по образцу, установленному Исполнителем.</w:t>
      </w:r>
    </w:p>
    <w:p w14:paraId="6B8B49FC" w14:textId="77777777" w:rsidR="00EB5A05" w:rsidRPr="00F55E04" w:rsidRDefault="00EB5A05" w:rsidP="00840557">
      <w:pPr>
        <w:pStyle w:val="a7"/>
        <w:numPr>
          <w:ilvl w:val="1"/>
          <w:numId w:val="25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После исполнения обязательств по Договору Исполнитель направляет Заказчику универсальный передаточный документ (далее - УПД) в двух экземплярах. В случае отсутствия возражений по представленному УПД Заказчик обязан подписать его и в течение 5 (пяти) рабочих дней с момента его получения возвратить один экземпляр УПД Исполнителю. В случае наличия возражений по УПД Заказчик обязан в течение 5 (пяти) рабочих дней с момента его получения направить Исполнителю письменные возражения по нему. 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При неполучении Исполнителем в пятидневный срок подписанного 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lastRenderedPageBreak/>
        <w:t>УПД или письменных возражений по нему, УПД оказанных услуг считается принятым с момента его получения Заказчиком.</w:t>
      </w:r>
    </w:p>
    <w:p w14:paraId="59A238CA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3F697B1E" w14:textId="77777777" w:rsidR="00EB5A05" w:rsidRPr="00F55E04" w:rsidRDefault="00EB5A05" w:rsidP="00EB5A05">
      <w:pPr>
        <w:numPr>
          <w:ilvl w:val="0"/>
          <w:numId w:val="5"/>
        </w:numPr>
        <w:spacing w:after="0" w:line="240" w:lineRule="auto"/>
        <w:ind w:left="360" w:hanging="360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ПРАВА И ОБЯЗАННОСТИ ОБУЧАЮЩИХСЯ</w:t>
      </w:r>
    </w:p>
    <w:p w14:paraId="4CA510A7" w14:textId="77777777" w:rsidR="00EB5A05" w:rsidRPr="00F55E04" w:rsidRDefault="00EB5A05" w:rsidP="00840557">
      <w:pPr>
        <w:pStyle w:val="a7"/>
        <w:numPr>
          <w:ilvl w:val="1"/>
          <w:numId w:val="26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Каждый Обучающийся обязан: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"/>
        <w:gridCol w:w="8979"/>
      </w:tblGrid>
      <w:tr w:rsidR="00EB5A05" w:rsidRPr="00F55E04" w14:paraId="1610AC16" w14:textId="77777777" w:rsidTr="00EB5A05"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CBFF0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C6243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соблюдать требования, установленные в </w:t>
            </w:r>
            <w:hyperlink r:id="rId5" w:history="1">
              <w:r w:rsidRPr="00F55E04">
                <w:rPr>
                  <w:rFonts w:ascii="Calibri" w:eastAsia="Times New Roman" w:hAnsi="Calibri" w:cs="Calibri"/>
                  <w:color w:val="000000"/>
                  <w:kern w:val="0"/>
                  <w:sz w:val="21"/>
                  <w:szCs w:val="21"/>
                  <w:lang w:eastAsia="ru-RU"/>
                  <w14:ligatures w14:val="none"/>
                </w:rPr>
                <w:t xml:space="preserve">статье 43 </w:t>
              </w:r>
            </w:hyperlink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Федерального закона «Об образовании в Российской Федерации», в том числе:</w:t>
            </w:r>
          </w:p>
          <w:p w14:paraId="08B2526D" w14:textId="77777777" w:rsidR="00EB5A05" w:rsidRPr="00F55E04" w:rsidRDefault="00EB5A05" w:rsidP="00EB5A05">
            <w:pPr>
              <w:numPr>
                <w:ilvl w:val="0"/>
                <w:numId w:val="6"/>
              </w:numPr>
              <w:spacing w:after="0" w:line="240" w:lineRule="auto"/>
              <w:ind w:left="360" w:right="-59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выполнять задания для подготовки к занятиям, предусмотренным учебным планом, в том числе индивидуальным;</w:t>
            </w:r>
          </w:p>
          <w:p w14:paraId="3C10C7E9" w14:textId="77777777" w:rsidR="00EB5A05" w:rsidRPr="00F55E04" w:rsidRDefault="00EB5A05" w:rsidP="00EB5A05">
            <w:pPr>
              <w:numPr>
                <w:ilvl w:val="0"/>
                <w:numId w:val="6"/>
              </w:numPr>
              <w:spacing w:after="0" w:line="240" w:lineRule="auto"/>
              <w:ind w:left="360" w:right="-20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своевременно извещать Исполнителя о причинах отсутствия на занятиях;</w:t>
            </w:r>
          </w:p>
          <w:p w14:paraId="6AD204D7" w14:textId="77777777" w:rsidR="00EB5A05" w:rsidRPr="00F55E04" w:rsidRDefault="00EB5A05" w:rsidP="00EB5A05">
            <w:pPr>
              <w:numPr>
                <w:ilvl w:val="0"/>
                <w:numId w:val="6"/>
              </w:numPr>
              <w:spacing w:line="240" w:lineRule="auto"/>
              <w:ind w:left="360" w:right="-9"/>
              <w:jc w:val="both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обучаться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утвержденным Исполнителем учебным планом.</w:t>
            </w:r>
          </w:p>
        </w:tc>
      </w:tr>
      <w:tr w:rsidR="00EB5A05" w:rsidRPr="00F55E04" w14:paraId="7A566088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684C3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FEC3B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обязан соблюдать требования учредительных документов, правила внутреннего распорядка и иные локальные нормативные акты Исполнителя, связанные с организацией и осуществлением образовательной деятельности.</w:t>
            </w:r>
          </w:p>
        </w:tc>
      </w:tr>
      <w:tr w:rsidR="00EB5A05" w:rsidRPr="00F55E04" w14:paraId="6740CB7F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23E16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4B56C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осваивать образовательную программу в соответствии с утвержденным Исполнителем учебным планом, в том числе посещать предусмотренные учебным планом занятия согласно расписанию, осуществлять самостоятельную подготовку к занятиям, выполнять задания в рамках выбранной образовательной программы. </w:t>
            </w:r>
          </w:p>
        </w:tc>
      </w:tr>
      <w:tr w:rsidR="00EB5A05" w:rsidRPr="00F55E04" w14:paraId="28A2F9D3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BAA1E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A18B8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бережно относиться к имуществу Исполнителя (при его использовании).</w:t>
            </w:r>
          </w:p>
        </w:tc>
      </w:tr>
      <w:tr w:rsidR="00EB5A05" w:rsidRPr="00F55E04" w14:paraId="27BF770A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6E939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DF3D2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соблюдать требования Исполнителя к порядку прохождения обучения, правилам внутреннего распорядка и иным локальным нормативным актам Исполнителя, регламентирующим образовательный процесс.</w:t>
            </w:r>
          </w:p>
        </w:tc>
      </w:tr>
      <w:tr w:rsidR="00EB5A05" w:rsidRPr="00F55E04" w14:paraId="321D7523" w14:textId="77777777" w:rsidTr="00EB5A05"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67380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9F088" w14:textId="77777777" w:rsidR="00EB5A05" w:rsidRPr="00F55E04" w:rsidRDefault="00EB5A05" w:rsidP="00EB5A0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До зачисления на программу Обучающийся обязан ознакомиться с документами, регламентирующими образовательную деятельность Исполнителя, расположенными на официальном сайте: www.4clinic-nmo.ru.</w:t>
            </w:r>
          </w:p>
        </w:tc>
      </w:tr>
    </w:tbl>
    <w:p w14:paraId="2F23907D" w14:textId="77777777" w:rsidR="00EB5A05" w:rsidRPr="00F55E04" w:rsidRDefault="00EB5A05" w:rsidP="00840557">
      <w:pPr>
        <w:pStyle w:val="a7"/>
        <w:numPr>
          <w:ilvl w:val="1"/>
          <w:numId w:val="26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Каждый Обучающийся вправе: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"/>
        <w:gridCol w:w="8979"/>
      </w:tblGrid>
      <w:tr w:rsidR="00EB5A05" w:rsidRPr="00F55E04" w14:paraId="3ACE42D8" w14:textId="77777777" w:rsidTr="00EB5A05"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ADDE9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FE698" w14:textId="77777777" w:rsidR="00EB5A05" w:rsidRPr="00F55E04" w:rsidRDefault="00EB5A05" w:rsidP="00EB5A05">
            <w:pPr>
              <w:spacing w:line="240" w:lineRule="auto"/>
              <w:ind w:right="-9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пользоваться академическими правами в соответствии с частью 1 статьи 34 Федерального закона «Об образовании в Российской Федерации».</w:t>
            </w:r>
          </w:p>
        </w:tc>
      </w:tr>
      <w:tr w:rsidR="00EB5A05" w:rsidRPr="00F55E04" w14:paraId="337890DC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718FC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63E15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обращаться к Исполнителю по вопросам, касающимся образовательного процесса.</w:t>
            </w:r>
          </w:p>
        </w:tc>
      </w:tr>
      <w:tr w:rsidR="00EB5A05" w:rsidRPr="00F55E04" w14:paraId="170535C4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A0A9C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5CF7A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получать информацию по вопросам организации и надлежащего предоставления услуг, предусмотренных разделом 1 Договора.</w:t>
            </w:r>
          </w:p>
        </w:tc>
      </w:tr>
      <w:tr w:rsidR="00EB5A05" w:rsidRPr="00F55E04" w14:paraId="2AB3A872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C6DC1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B5EE1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пользоваться в порядке, установленном локальными нормативными актами Исполнителя, имуществом Исполнителя, необходимым для освоения образовательной программы.</w:t>
            </w:r>
          </w:p>
        </w:tc>
      </w:tr>
      <w:tr w:rsidR="00EB5A05" w:rsidRPr="00F55E04" w14:paraId="37E02888" w14:textId="77777777" w:rsidTr="00EB5A05"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1D490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46629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получать полную и достоверную информацию об оказываемых услугах, в том числе об оценке знаний, умений и навыков, а также о критериях этой оценки.</w:t>
            </w:r>
          </w:p>
        </w:tc>
      </w:tr>
    </w:tbl>
    <w:p w14:paraId="2D7FC9FE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1A74CDEC" w14:textId="77777777" w:rsidR="00EB5A05" w:rsidRPr="00F55E04" w:rsidRDefault="00EB5A05" w:rsidP="00EB5A05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ПРАВА И ОБЯЗАННОСТИ ЗАКАЗЧИКА:</w:t>
      </w:r>
    </w:p>
    <w:p w14:paraId="0E0C9680" w14:textId="77777777" w:rsidR="00EB5A05" w:rsidRPr="00F55E04" w:rsidRDefault="00840557" w:rsidP="00840557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 xml:space="preserve">3.1. </w:t>
      </w:r>
      <w:r w:rsidR="00EB5A05"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Заказчик вправе: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"/>
        <w:gridCol w:w="8979"/>
      </w:tblGrid>
      <w:tr w:rsidR="00EB5A05" w:rsidRPr="00F55E04" w14:paraId="77CB7FE8" w14:textId="77777777" w:rsidTr="00EB5A05"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67615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CC557" w14:textId="77777777" w:rsidR="00EB5A05" w:rsidRPr="00F55E04" w:rsidRDefault="00EB5A05" w:rsidP="008405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требовать от Исполнителя предоставления информации по вопросам организации и надлежащего предоставления услуг, предусмотренных разделом 1 Договора.</w:t>
            </w:r>
          </w:p>
        </w:tc>
      </w:tr>
      <w:tr w:rsidR="00EB5A05" w:rsidRPr="00F55E04" w14:paraId="6AB460B8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6D74C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E6DBB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обращаться к Исполнителю по вопросам, касающимся образовательного процесса.</w:t>
            </w:r>
          </w:p>
        </w:tc>
      </w:tr>
      <w:tr w:rsidR="00EB5A05" w:rsidRPr="00F55E04" w14:paraId="1A8FB662" w14:textId="77777777" w:rsidTr="00EB5A05"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F5F1E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0C76F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получать полную и достоверную информацию об оказываемых услугах, в том числе об оценке знаний, умений и навыков, а также о критериях этой оценки. </w:t>
            </w:r>
          </w:p>
        </w:tc>
      </w:tr>
    </w:tbl>
    <w:p w14:paraId="165484E7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3.2.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 xml:space="preserve">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Заказчик обязан: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"/>
        <w:gridCol w:w="8979"/>
      </w:tblGrid>
      <w:tr w:rsidR="00EB5A05" w:rsidRPr="00F55E04" w14:paraId="39CBA3EC" w14:textId="77777777" w:rsidTr="00EB5A05"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B4758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CC200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своевременно и в полном объеме вносить плату за предоставляемые Исполнителем образовательные услуги, указанные в </w:t>
            </w:r>
            <w:hyperlink r:id="rId6" w:anchor="bookmark=id.krg4mubcquy3" w:history="1">
              <w:r w:rsidRPr="00F55E04">
                <w:rPr>
                  <w:rFonts w:ascii="Calibri" w:eastAsia="Times New Roman" w:hAnsi="Calibri" w:cs="Calibri"/>
                  <w:color w:val="000000"/>
                  <w:kern w:val="0"/>
                  <w:sz w:val="21"/>
                  <w:szCs w:val="21"/>
                  <w:lang w:eastAsia="ru-RU"/>
                  <w14:ligatures w14:val="none"/>
                </w:rPr>
                <w:t>разделе 1</w:t>
              </w:r>
            </w:hyperlink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настоящего Договора.</w:t>
            </w:r>
          </w:p>
          <w:p w14:paraId="465B5B55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 случае нарушения Заказчиком сроков и порядка оплаты услуг, Исполнитель вправе приостановить процесс оказания услуг Заказчику и Обучающимся и не допустить их к обучению по программе. </w:t>
            </w:r>
          </w:p>
        </w:tc>
      </w:tr>
      <w:tr w:rsidR="00EB5A05" w:rsidRPr="00F55E04" w14:paraId="781FB353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C589E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094F7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 случае причинения ущерба имуществу Исполнителя по вине Обучающихся, возместить Исполнителю причинённый ущерб в полном объёме.</w:t>
            </w:r>
          </w:p>
        </w:tc>
      </w:tr>
      <w:tr w:rsidR="00EB5A05" w:rsidRPr="00F55E04" w14:paraId="76049373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F710F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13AAA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ознакомиться с документами, регламентирующими образовательную деятельность Исполнителя, расположенными на официальном сайте: www.4clinic-nmo.ru.</w:t>
            </w:r>
          </w:p>
        </w:tc>
      </w:tr>
      <w:tr w:rsidR="00EB5A05" w:rsidRPr="00F55E04" w14:paraId="4D76C571" w14:textId="77777777" w:rsidTr="00EB5A05"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9A12F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94C09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Заказчик не вправе передавать свои права и обязанности по Договору третьим лицам.</w:t>
            </w:r>
          </w:p>
        </w:tc>
      </w:tr>
    </w:tbl>
    <w:p w14:paraId="60816786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5F6D79F6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 xml:space="preserve">4. 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  <w:t>ПРАВА И ОБЯЗАННОСТИ ИСПОЛНИТЕЛЯ:</w:t>
      </w:r>
    </w:p>
    <w:p w14:paraId="05ECBCFE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4.1.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  <w:t>Исполнитель вправе: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"/>
        <w:gridCol w:w="8979"/>
      </w:tblGrid>
      <w:tr w:rsidR="00EB5A05" w:rsidRPr="00F55E04" w14:paraId="28CB2E0F" w14:textId="77777777" w:rsidTr="00EB5A05"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B21F4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28AFF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самостоятельно осуществлять образовательный процесс (в том числе с использованием дистанционных технологий).</w:t>
            </w:r>
          </w:p>
        </w:tc>
      </w:tr>
      <w:tr w:rsidR="00EB5A05" w:rsidRPr="00F55E04" w14:paraId="718C0C04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2ABA0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ED91E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устанавливать системы оценок, формы, порядок и периодичность проведения промежуточных аттестаций.</w:t>
            </w:r>
          </w:p>
        </w:tc>
      </w:tr>
      <w:tr w:rsidR="00EB5A05" w:rsidRPr="00F55E04" w14:paraId="57BD2537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5F788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5F38C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применять к Обучающимся меры поощрения и меры дисциплинарного взыскания в соответствии с законодательством Российской Федерации, настоящим Договором, учредительными документами и локальными нормативными актами Исполнителя.</w:t>
            </w:r>
          </w:p>
        </w:tc>
      </w:tr>
      <w:tr w:rsidR="00EB5A05" w:rsidRPr="00F55E04" w14:paraId="02743BA2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9836E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3BB46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сохранить место за Обучающимися в случае пропуска занятий по уважительным причинам (с учетом оплаты образовательных услуг, предусмотренных разделом 1 Договора).</w:t>
            </w:r>
          </w:p>
        </w:tc>
      </w:tr>
      <w:tr w:rsidR="00EB5A05" w:rsidRPr="00F55E04" w14:paraId="0BE31D29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0691A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CED94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не приступать к выполнению своих обязательств по Договору в случае неоплаты и приостановить оказание услуг в случае нарушения сроков и порядка оплаты услуг.</w:t>
            </w:r>
          </w:p>
        </w:tc>
      </w:tr>
      <w:tr w:rsidR="00EB5A05" w:rsidRPr="00F55E04" w14:paraId="0F208D4E" w14:textId="77777777" w:rsidTr="00EB5A05"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271EE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98E9A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при необходимости запрашивать у Заказчика дополнительную информацию и документы, в которых возникает необходимость в ходе оказания услуг (в том числе информацию, касающуюся Обучающихся).</w:t>
            </w:r>
          </w:p>
        </w:tc>
      </w:tr>
    </w:tbl>
    <w:p w14:paraId="6ED99744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4.2.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  <w:t>Исполнитель обязан: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"/>
        <w:gridCol w:w="8979"/>
      </w:tblGrid>
      <w:tr w:rsidR="00EB5A05" w:rsidRPr="00F55E04" w14:paraId="0E509CA9" w14:textId="77777777" w:rsidTr="00EB5A05"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CF2CE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BA047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до заключения Договора и в период его действия представлять Заказчику и Обучающимся достоверную информацию о себе и об оказываемых платных образовательных услугах и порядке их предоставления, обеспечивающую возможность их правильного выбора, в порядке и объеме, которые предусмотрены </w:t>
            </w:r>
            <w:hyperlink r:id="rId7" w:history="1">
              <w:r w:rsidRPr="00F55E04">
                <w:rPr>
                  <w:rFonts w:ascii="Calibri" w:eastAsia="Times New Roman" w:hAnsi="Calibri" w:cs="Calibri"/>
                  <w:color w:val="000000"/>
                  <w:kern w:val="0"/>
                  <w:sz w:val="21"/>
                  <w:szCs w:val="21"/>
                  <w:lang w:eastAsia="ru-RU"/>
                  <w14:ligatures w14:val="none"/>
                </w:rPr>
                <w:t>Законом</w:t>
              </w:r>
            </w:hyperlink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Российской Федерации «О защите прав потребителей» и Федеральным </w:t>
            </w:r>
            <w:hyperlink r:id="rId8" w:history="1">
              <w:r w:rsidRPr="00F55E04">
                <w:rPr>
                  <w:rFonts w:ascii="Calibri" w:eastAsia="Times New Roman" w:hAnsi="Calibri" w:cs="Calibri"/>
                  <w:color w:val="000000"/>
                  <w:kern w:val="0"/>
                  <w:sz w:val="21"/>
                  <w:szCs w:val="21"/>
                  <w:lang w:eastAsia="ru-RU"/>
                  <w14:ligatures w14:val="none"/>
                </w:rPr>
                <w:t>законом</w:t>
              </w:r>
            </w:hyperlink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«Об образовании в Российской Федерации». Указанная информация размещена в открытом доступе на сайте: www.4clinic-nmo.ru и может быть предоставлена Заказчику для ознакомления в месте фактического осуществления образовательной деятельности. </w:t>
            </w:r>
          </w:p>
        </w:tc>
      </w:tr>
      <w:tr w:rsidR="00EB5A05" w:rsidRPr="00F55E04" w14:paraId="728CCD20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6C334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B8A7E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зачислить Обучающихся, выполнивших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</w:t>
            </w: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u w:val="single"/>
                <w:lang w:eastAsia="ru-RU"/>
                <w14:ligatures w14:val="none"/>
              </w:rPr>
              <w:t>Слушателя</w:t>
            </w: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(статус Обучающихся в образовательном процессе).</w:t>
            </w:r>
          </w:p>
        </w:tc>
      </w:tr>
      <w:tr w:rsidR="00EB5A05" w:rsidRPr="00F55E04" w14:paraId="4EE80ACC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63E29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B7658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 полном объеме предоставить Заказчику и Обучающимся информацию по вопросам организации и надлежащего исполнения услуг, предусмотренных разделом 1 Договора.</w:t>
            </w:r>
          </w:p>
        </w:tc>
      </w:tr>
      <w:tr w:rsidR="00EB5A05" w:rsidRPr="00F55E04" w14:paraId="55A1C956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3257A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18C58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обеспечить Обучающимся предусмотренные выбранной образовательной программой условия, достаточные для ее освоения.</w:t>
            </w:r>
          </w:p>
        </w:tc>
      </w:tr>
      <w:tr w:rsidR="00EB5A05" w:rsidRPr="00F55E04" w14:paraId="36366398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5B904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7A0F2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организовать образовательный процесс и обеспечить доступ Обучающимся к интернет-ресурсам закрытого раздела системы дистанционного обучения на период прохождения обучения, по средством предоставления на электронный адрес Заказчика Инструкции использования системы дистанционного обучения ООО «Фармимпэкс» и пароля для входа в систему. При этом Исполнитель вправе устанавливать ограничения по сроку доступа Обучающихся к системе дистанционного обучения, на которой размещены обучающие материалы.  Но в любом случае срок доступа к системе дистанционного обучения, на которой размещены обучающие материалы по программе, не может быть менее периода обучения. </w:t>
            </w:r>
          </w:p>
        </w:tc>
      </w:tr>
      <w:tr w:rsidR="00EB5A05" w:rsidRPr="00F55E04" w14:paraId="39186EC4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78579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86931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обеспечить Обучающимся на период прохождения обучения уважение человеческого достоинства, защиту от всех форм физического и психического насилия, оскорбления личности, охрану жизни и здоровья.</w:t>
            </w:r>
          </w:p>
        </w:tc>
      </w:tr>
      <w:tr w:rsidR="00EB5A05" w:rsidRPr="00F55E04" w14:paraId="367FEE2B" w14:textId="77777777" w:rsidTr="00EB5A05"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E399B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4D86F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сохранить место за Обучающимся в случае пропуска занятий по уважительным причинам (с учетом оплаты услуг, предусмотренных </w:t>
            </w:r>
            <w:hyperlink r:id="rId9" w:anchor="bookmark=id.krg4mubcquy3" w:history="1">
              <w:r w:rsidRPr="00F55E04">
                <w:rPr>
                  <w:rFonts w:ascii="Calibri" w:eastAsia="Times New Roman" w:hAnsi="Calibri" w:cs="Calibri"/>
                  <w:color w:val="000000"/>
                  <w:kern w:val="0"/>
                  <w:sz w:val="21"/>
                  <w:szCs w:val="21"/>
                  <w:lang w:eastAsia="ru-RU"/>
                  <w14:ligatures w14:val="none"/>
                </w:rPr>
                <w:t>разделом 1</w:t>
              </w:r>
            </w:hyperlink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настоящего Договора).</w:t>
            </w:r>
          </w:p>
        </w:tc>
      </w:tr>
      <w:tr w:rsidR="00EB5A05" w:rsidRPr="00F55E04" w14:paraId="0C32C034" w14:textId="77777777" w:rsidTr="00EB5A05">
        <w:tc>
          <w:tcPr>
            <w:tcW w:w="0" w:type="auto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0CB46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32C9A" w14:textId="77777777" w:rsidR="00EB5A05" w:rsidRPr="00F55E04" w:rsidRDefault="00EB5A05" w:rsidP="00EB5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обеспечить соблюдение конфиденциальности сведений, представленных Обучающимися, в соответствии с требованиями Федерального закона от 27.07.2006 №152-ФЗ «О персональных данных» и принятыми в его исполнение нормативными правовыми актами, соблюдая требования к обработке персональных данных, принимая все необходимые правовые, организационные и технические меры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 Все сведения, информация и документы Обучающихся, полученные Исполнителем в связи с Договором, считаются конфиденциальными и не подлежат разглашению Исполнителем без письменного согласия Обучающегося, за исключением случаев, предусмотренных действующим законодательством Российской Федерации. Информация о факте заключения настоящего </w:t>
            </w: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Договора и его условиях не является конфиденциальной и может использоваться Сторонами без ограничений.</w:t>
            </w:r>
          </w:p>
        </w:tc>
      </w:tr>
    </w:tbl>
    <w:p w14:paraId="12043D78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47B6EF5F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 xml:space="preserve">5. 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  <w:t>СТОИМОСТЬ УСЛУГ И ПОРЯДОК РАСЧЕТОВ</w:t>
      </w:r>
    </w:p>
    <w:p w14:paraId="5009F3FD" w14:textId="3E34E510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5.1.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Общая стоимость услуг Исполнителя составляет</w:t>
      </w:r>
      <w:r w:rsidRPr="00CE76BA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r w:rsidR="00EA47CF" w:rsidRPr="00737A6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highlight w:val="yellow"/>
          <w:lang w:eastAsia="ru-RU"/>
          <w14:ligatures w14:val="none"/>
        </w:rPr>
        <w:t xml:space="preserve">21 250.00 (Двадцать одна тысяча двести пятьдесят рублей 00 копеек) </w:t>
      </w:r>
      <w:r w:rsidRPr="00737A6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highlight w:val="yellow"/>
          <w:lang w:eastAsia="ru-RU"/>
          <w14:ligatures w14:val="none"/>
        </w:rPr>
        <w:t>рублей, в том числе НДС</w:t>
      </w:r>
      <w:r w:rsidR="00B866CC" w:rsidRPr="00737A6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highlight w:val="yellow"/>
          <w:lang w:eastAsia="ru-RU"/>
          <w14:ligatures w14:val="none"/>
        </w:rPr>
        <w:t xml:space="preserve"> </w:t>
      </w:r>
      <w:r w:rsidR="00B866CC" w:rsidRPr="00737A64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1"/>
          <w:szCs w:val="21"/>
          <w:highlight w:val="yellow"/>
          <w:lang w:eastAsia="ru-RU"/>
          <w14:ligatures w14:val="none"/>
        </w:rPr>
        <w:t>5%.</w:t>
      </w:r>
    </w:p>
    <w:p w14:paraId="28E22101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5.2.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Увеличение стоимости образовательных услуг после заключения Договора не допускается.</w:t>
      </w:r>
    </w:p>
    <w:p w14:paraId="0618F304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5.3.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В стоимость услуг по Договору включается доступ к электронным образовательным ресурсам Исполнителя в соответствии с образовательной программой. </w:t>
      </w:r>
    </w:p>
    <w:p w14:paraId="062F9728" w14:textId="498B07B9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5.4.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</w:r>
      <w:r w:rsidRPr="00CE76BA">
        <w:rPr>
          <w:rFonts w:ascii="Calibri" w:hAnsi="Calibri" w:cs="Calibri"/>
          <w:b/>
          <w:sz w:val="21"/>
          <w:szCs w:val="21"/>
        </w:rPr>
        <w:t xml:space="preserve">Стоимость услуг, указанная в п. 5.1. Договора, должна быть оплачена Заказчиком в полном объеме в срок не позднее </w:t>
      </w:r>
      <w:r w:rsidR="007D02A5" w:rsidRPr="00F55E04">
        <w:rPr>
          <w:rFonts w:ascii="Calibri" w:hAnsi="Calibri" w:cs="Calibri"/>
          <w:b/>
          <w:sz w:val="21"/>
          <w:szCs w:val="21"/>
        </w:rPr>
        <w:t xml:space="preserve">16 августа 2026 года.  </w:t>
      </w:r>
    </w:p>
    <w:p w14:paraId="6AC67D92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5.5.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Оплата производится в безналичном порядке на расчетный счет Исполнителя, указанный в договоре. Оплата считается произведенной в момент поступления денежных средств на расчетный счет Исполнителя.</w:t>
      </w:r>
    </w:p>
    <w:p w14:paraId="5BCC320A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5.6.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В случае если в период обучения возникнут ограничительные меры, эпидемии или иные обстоятельства, которые приведут к невозможности либо существенно затруднит проведение обучения в очном формате, Исполнитель вправе провести обучение полностью в дистанционном формате, уведомив об этом Заказчика.</w:t>
      </w:r>
    </w:p>
    <w:p w14:paraId="43A887F8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5.7.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В случаях непрохождения Обучающимися аттестации или получения отрицательного результата за ее прохождение, в результате действий/бездействия Обучающихся, выразившихся в отказе приступить к обучению или неосвоении ими образовательной программы в полном объеме, в установленные учебным планом сроки, обязательства Исполнителя считаются выполненными в полном объеме и возврат оплаты Услуг не производится.</w:t>
      </w:r>
    </w:p>
    <w:p w14:paraId="337502DF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5.8.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Обучающийся выступает поручителем перед Исполнителем за исполнение Заказчиком обязательства в части уплаты стоимости оказанных Исполнителем услуг по Договору (далее – Обязательство по оплате услуг). В случае обучения на программе двух и более Обучающихся, каждый Обучающийся отвечает перед Исполнителем в размере, равном стоимости обучения данного Обучающегося по программе.</w:t>
      </w:r>
    </w:p>
    <w:p w14:paraId="2AFBED52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Обучающийся отвечает перед Исполнителем в том же объеме, как и Заказчик, включая уплату процентов, возмещение судебных издержек по взысканию долга и других убытков Исполнителя, вызванных неисполнением или ненадлежащим исполнением денежного обязательства Заказчиком.</w:t>
      </w:r>
    </w:p>
    <w:p w14:paraId="1DCC2122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Исполнитель направляет письменное уведомление Обучающемуся о неисполнении или о ненадлежащем исполнении Заказчиком Обязательства по оплате услуг по электронной почте Обучающегося, указанной в Договоре, и вправе предъявить Обучающемуся требование об исполнении данного обязательства в срок, указанный Исполнителем.</w:t>
      </w:r>
    </w:p>
    <w:p w14:paraId="3B1FCDA0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Обучающийся отвечает перед Исполнителем за исполнение Заказчиком обязательства по оплате услуг в течение срока действия Договора, а также в течение 1 (одного) года с момента просрочки выполнения Заказчиком обязательства по оплате услуг. Исполнитель вправе обратиться с требованиями к Обучающемуся в течение срока, указанного в настоящем пункте.</w:t>
      </w:r>
    </w:p>
    <w:p w14:paraId="4E203669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44D43854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6.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  <w:t>ИНТЕЛЛЕКТУАЛЬНАЯ СОБСТВЕННОСТЬ</w:t>
      </w:r>
    </w:p>
    <w:p w14:paraId="1C81D4B8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6.1.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Программа реализуется с использованием учебной онлайн-платформы GetCourse. Заказчик уведомлен о том, что для подключения к данной онлайн-платформе учебное место Обучающихся должно отвечать техническим требования, приведенным в Приложении № 2. </w:t>
      </w:r>
    </w:p>
    <w:p w14:paraId="3BCA6764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6.2.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Для доступа к учебной онлайн-платформы GetCourse Исполнитель создаёт для каждого Обучающегося отдельную учётную запись и предоставляет Заказчику на период обучения аутентификационные данные (логин и пароль). Аутентификационные данные направляются Исполнителем на адрес электронной почты Заказчика, указанный в договоре, или на адрес электронной почты Обучающегося, указанный в договоре.</w:t>
      </w:r>
    </w:p>
    <w:p w14:paraId="5EED4B48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6.3.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Доступ к материалам, размещенным на онлайн-платформе GetCourse, предоставляется с даты заключения Договора и внесения 100% оплаты в соответствии с условиями раздела 5 Договора. </w:t>
      </w:r>
    </w:p>
    <w:p w14:paraId="506DEED5" w14:textId="75F2D73A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6.4.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 xml:space="preserve">Доступ предоставляется на срок </w:t>
      </w:r>
      <w:r w:rsidR="00D82F7A" w:rsidRPr="00D82F7A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три календарных месяца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. </w:t>
      </w:r>
    </w:p>
    <w:p w14:paraId="24704DE1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6.5.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В рамках обучения по программе каждому Обучающемуся предоставляется доступ к интеллектуальной собственности Исполнителя (доступ к учебным и учебно-методическим материалам, не находящимся в открытом доступе), в связи с чем Обучающийся обязан:</w:t>
      </w:r>
    </w:p>
    <w:p w14:paraId="036864D1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•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 xml:space="preserve">воздерживаться от любых действий, которые нарушают права Исполнителя на результаты интеллектуальной деятельности, в частности, не копировать, не записывать, не воспроизводить, не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lastRenderedPageBreak/>
        <w:t>распространять любые результаты интеллектуальной деятельности Исполнителя без письменного разрешения Исполнителя;</w:t>
      </w:r>
    </w:p>
    <w:p w14:paraId="56F0629E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•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немедленно сообщать Исполнителю о любых ставших известными фактах нарушения исключительных прав Исполнителя;</w:t>
      </w:r>
    </w:p>
    <w:p w14:paraId="5F04262E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•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не предоставлять свои аутентификационные данные для доступа к учетной записи на онлайн-платформе GetCourse третьим лицам. </w:t>
      </w:r>
    </w:p>
    <w:p w14:paraId="3D39AA4C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6846FB8D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 xml:space="preserve">7. 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  <w:t>ОТВЕТСТВЕННОСТЬ СТОРОН</w:t>
      </w:r>
    </w:p>
    <w:p w14:paraId="062D372E" w14:textId="77777777" w:rsidR="00EB5A05" w:rsidRPr="00F55E04" w:rsidRDefault="00EB5A05" w:rsidP="008405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7.1.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В случае предоставления Заказчиком и/или Обучающимся неполной/недостоверной информации или документации, Заказчик обязуется возместить Исполнителю все понесённые им, в связи с этим, убытки, включая упущенную выгоду, в течении 15 (пятнадцати) рабочих дней с момента предъявления Исполнителем требования о возмещении таковых. </w:t>
      </w:r>
    </w:p>
    <w:p w14:paraId="0FAA82DB" w14:textId="77777777" w:rsidR="00EB5A05" w:rsidRPr="00F55E04" w:rsidRDefault="00EB5A05" w:rsidP="008405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7.2.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Исполнитель не несет ответственность за несвоевременное исполнение обязательств по настоящему Договору в следующих случаях:</w:t>
      </w:r>
    </w:p>
    <w:p w14:paraId="1B6AC64E" w14:textId="77777777" w:rsidR="00EB5A05" w:rsidRPr="00F55E04" w:rsidRDefault="00EB5A05" w:rsidP="00840557">
      <w:pPr>
        <w:numPr>
          <w:ilvl w:val="0"/>
          <w:numId w:val="10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сроки оказания услуг нарушаются по вине государственных органов или в связи с изменением текущего законодательства Российской Федерации;</w:t>
      </w:r>
    </w:p>
    <w:p w14:paraId="6A466165" w14:textId="77777777" w:rsidR="00EB5A05" w:rsidRPr="00F55E04" w:rsidRDefault="00EB5A05" w:rsidP="00840557">
      <w:pPr>
        <w:numPr>
          <w:ilvl w:val="0"/>
          <w:numId w:val="10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невозможность надлежащего исполнения обязательств вызвана действиями (бездействием) Заказчика: неполная (ненадлежащая) оплата, сообщение неполной (недостоверной) информации, непредставление (несвоевременное представление) документации и т.п.);</w:t>
      </w:r>
    </w:p>
    <w:p w14:paraId="29134F56" w14:textId="77777777" w:rsidR="00EB5A05" w:rsidRPr="00F55E04" w:rsidRDefault="00EB5A05" w:rsidP="00840557">
      <w:pPr>
        <w:numPr>
          <w:ilvl w:val="0"/>
          <w:numId w:val="10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Исполнитель вправе отменять или переносить мероприятия по обучению в случаях недобора группы, болезни, командировки Лектора, а также по иным причинам. При этом Исполнитель обязан уведомить об этом Заказчика не позднее 3 часов, до начала проведения занятий.  </w:t>
      </w:r>
    </w:p>
    <w:p w14:paraId="64D76271" w14:textId="77777777" w:rsidR="00EB5A05" w:rsidRPr="00F55E04" w:rsidRDefault="00EB5A05" w:rsidP="00840557">
      <w:pPr>
        <w:pStyle w:val="a7"/>
        <w:numPr>
          <w:ilvl w:val="1"/>
          <w:numId w:val="28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Исполнитель предоставляет Заказчику гарантии и несет ответственность в соответствии с законодательством Российской Федерации в случае прекращения деятельности Исполнителя или аннулирования лицензии на право осуществления образовательной деятельности, оказывает Обучающимся необходимое содействие при переводе в другое образовательное учреждение соответствующего типа и возвращает внесённую за образовательные услуги сумму за вычетом фактически понесённых Исполнителем расходов.</w:t>
      </w:r>
    </w:p>
    <w:p w14:paraId="35E87ED7" w14:textId="77777777" w:rsidR="00EB5A05" w:rsidRPr="00F55E04" w:rsidRDefault="00EB5A05" w:rsidP="00840557">
      <w:pPr>
        <w:pStyle w:val="a7"/>
        <w:numPr>
          <w:ilvl w:val="1"/>
          <w:numId w:val="28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Все споры и разногласия по Договору предварительно разрешаются Сторонами во внесудебном порядке путем переговоров. </w:t>
      </w:r>
    </w:p>
    <w:p w14:paraId="3356C643" w14:textId="77777777" w:rsidR="00EB5A05" w:rsidRPr="00F55E04" w:rsidRDefault="00EB5A05" w:rsidP="00840557">
      <w:pPr>
        <w:pStyle w:val="a7"/>
        <w:numPr>
          <w:ilvl w:val="1"/>
          <w:numId w:val="28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В случае невозможности разрешения спора путем переговоров применяется досудебный (претензионный) порядок разрешения споров. В этих случаях Сторона, право которой нарушено, до обращения в суд обязана предъявить другой Стороне претензию с изложением своих требований. Претензия может быть направлена в том числе посредством электронного документооборота. Срок ответа на претензию устанавливается в 10 (десяти) рабочих дней со дня ее получения. В случае невозможности разрешения разногласий путем переговоров, либо в претензионном порядке, споры подлежат рассмотрению в Арбитражном суде города Москвы.</w:t>
      </w:r>
    </w:p>
    <w:p w14:paraId="2300CF1C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711625AF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 xml:space="preserve">8. 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  <w:t>ФОРС-МАЖОР</w:t>
      </w:r>
    </w:p>
    <w:p w14:paraId="79B09378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8.1.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Любая из Сторон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обязательств по настоящему Договору.</w:t>
      </w:r>
    </w:p>
    <w:p w14:paraId="06166E30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8.2.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 xml:space="preserve">При наступлении обстоятельств, указанных в п. 8.1. Договора, каждая Сторона должна без промедления известить о них в письменном виде другую Сторону.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Если Сторона не направит или несвоевременно направит извещение, то она обязана возместить другой Стороне понесенные этой Стороной убытки. Если наступившие форс-мажорные обстоятельства и их последствия продолжают действовать более 45 (сорока пяти) календарных дней, Стороны проводят дополнительные переговоры для выявления приемлемых альтернативных способов исполнения Договора.</w:t>
      </w:r>
    </w:p>
    <w:p w14:paraId="258DEA33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505E7A4C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 xml:space="preserve">9. 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  <w:t>ИЗМЕНЕНИЕ И РАСТОРЖЕНИЕ ДОГОВОРА</w:t>
      </w:r>
    </w:p>
    <w:p w14:paraId="5386924B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9.1.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Настоящий Договор может быть изменен или расторгнут по основаниям и в порядке, установленным действующим законодательством Российской Федерации.</w:t>
      </w:r>
    </w:p>
    <w:p w14:paraId="6CA73B88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 xml:space="preserve">9.2. 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ab/>
        <w:t>Настоящий Договор может быть расторгнут по инициативе Исполнителя в одностороннем порядке в случаях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:</w:t>
      </w:r>
    </w:p>
    <w:p w14:paraId="66A3CD03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lastRenderedPageBreak/>
        <w:t xml:space="preserve">9.2.1.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Невыполнения Обучающимися обязанностей по добросовестному освоению образовательной программы (части образовательной программы).</w:t>
      </w:r>
    </w:p>
    <w:p w14:paraId="34FCC8A1" w14:textId="05B309BB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9.2.2.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Установления факта нарушения Правил приема в ООО «</w:t>
      </w:r>
      <w:r w:rsidR="00737A6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ИДМ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», по вине Заказчика и/или Обучающихся, повлекшего незаконное зачисление на обучение.</w:t>
      </w:r>
    </w:p>
    <w:p w14:paraId="60A9887A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9.2.3.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Нарушение срока оплаты услуг, указанного в пункте 5.4. Договора.</w:t>
      </w:r>
    </w:p>
    <w:p w14:paraId="62E58ECE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9.2.4.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u w:val="single"/>
          <w:lang w:eastAsia="ru-RU"/>
          <w14:ligatures w14:val="none"/>
        </w:rPr>
        <w:t>Невозможности надлежащего исполнения обязательства по оказанию услуг вследствие действий (бездействия) Заказчика и/или Обучающихся.</w:t>
      </w:r>
    </w:p>
    <w:p w14:paraId="1BA4508D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9.2.5.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Иных случаях, предусмотренных законодательством Российской Федерации.</w:t>
      </w:r>
    </w:p>
    <w:p w14:paraId="09B2F14A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9.3.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Настоящий Договор расторгается досрочно в случаях:</w:t>
      </w:r>
    </w:p>
    <w:p w14:paraId="30DF62F9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9.3.1.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Перевода Слушателя для продолжения освоения образовательной программы в другую организацию, осуществляющую образовательную деятельность.</w:t>
      </w:r>
    </w:p>
    <w:p w14:paraId="04E4C20D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9.3.2.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По обстоятельствам, не зависящим от воли Сторон, в том числе в случае ликвидации Исполнителя.</w:t>
      </w:r>
    </w:p>
    <w:p w14:paraId="56F52D29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16D25FD4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 xml:space="preserve">10. 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ab/>
        <w:t>ЗАКЛЮЧИТЕЛЬНЫЕ ПОЛОЖЕНИЯ</w:t>
      </w:r>
    </w:p>
    <w:p w14:paraId="1FB30B01" w14:textId="77777777" w:rsidR="00EB5A05" w:rsidRPr="00F55E04" w:rsidRDefault="00EB5A05" w:rsidP="00EB5A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10.1.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Сведения, указанные в Договоре, соответствуют информации, размещенной на официальном сайте Исполнителя в сети "Интернет" на дату заключения Договора.</w:t>
      </w:r>
    </w:p>
    <w:p w14:paraId="32B9E7AD" w14:textId="43FF8CE2" w:rsidR="00EB5A05" w:rsidRPr="00F55E04" w:rsidRDefault="00EB5A05" w:rsidP="00737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10.2.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Под периодом предоставления образовательной услуги (периодом обучения) понимается промежуток времени с даты издания приказа о зачислении Обучающихся в качестве Слушателя в                         ООО «</w:t>
      </w:r>
      <w:r w:rsidR="00737A6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ИДМ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» до даты издания приказа об окончании обучения или отчислении Слушателя из                  ООО «</w:t>
      </w:r>
      <w:r w:rsidR="00737A6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ИДМ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».</w:t>
      </w:r>
    </w:p>
    <w:p w14:paraId="20F9A82C" w14:textId="77777777" w:rsidR="00EB5A05" w:rsidRPr="00F55E04" w:rsidRDefault="00EB5A05" w:rsidP="00EB5A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10.3.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Договор и дополнительные соглашения к нему составляются в письменной форме и должны быть подписаны уполномоченными представителями обеих Сторон. </w:t>
      </w:r>
    </w:p>
    <w:p w14:paraId="24B56F09" w14:textId="77777777" w:rsidR="00EB5A05" w:rsidRPr="00F55E04" w:rsidRDefault="00EB5A05" w:rsidP="00EB5A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10.4.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Стороны допускают обмен электронными образцами документов по электронной почте. Стороны ведут переписку и передают документы посредством адресов электронной почты (признаваемую Сторонами простой электронной подписью), указанные в разделе «Реквизиты и подписи Сторон» и Приложении № 1. </w:t>
      </w:r>
    </w:p>
    <w:p w14:paraId="5F7177F2" w14:textId="77777777" w:rsidR="00EB5A05" w:rsidRPr="00F55E04" w:rsidRDefault="00EB5A05" w:rsidP="00EB5A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10.5.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Стороны признают юридическую силу за следующей перепиской и документами (содержимым электронных писем) уведомлениями и сообщениями, касающимися: организации и осуществления Исполнителем образовательной деятельности; академической успеваемости и иных аспектов освоения Обучающимся образовательной программы; применения мер дисциплинарного взыскания к Обучающемуся; уведомлений о задолженности, требования о ее погашении. </w:t>
      </w:r>
    </w:p>
    <w:p w14:paraId="1F136A4A" w14:textId="77777777" w:rsidR="00EB5A05" w:rsidRPr="00F55E04" w:rsidRDefault="00EB5A05" w:rsidP="00EB5A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10.6.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Стороны признают, что простые распечатки, скриншоты с электронных почтовых ящиков могут подтверждать факт оказания услуг, выполнения работ, обмен документами и другие юридически значимые действия. Такие документы допускаются в качестве письменных доказательств.</w:t>
      </w:r>
    </w:p>
    <w:p w14:paraId="46E15786" w14:textId="77777777" w:rsidR="00EB5A05" w:rsidRPr="00F55E04" w:rsidRDefault="00EB5A05" w:rsidP="00EB5A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10.7.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Заказчик подтверждает, что Обучающиеся дали письменное согласие на передачу, обработку, хранение и передачу своих персональных данных в целях, предусмотренных программой обучения (идентификация слушателя при обучении в заочной форме, проведение итоговой аттестации).</w:t>
      </w:r>
    </w:p>
    <w:p w14:paraId="4DE783D3" w14:textId="77777777" w:rsidR="00EB5A05" w:rsidRPr="00F55E04" w:rsidRDefault="00EB5A05" w:rsidP="008405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10.8.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Заказчик подтверждает, что ознакомлен сам и ознакомил Обучающихся с документами Исполнителя, в том числе с уставом, лицензией, обязательными локальными актами и (приказом об установлении стоимости обучения, правилами внутреннего распорядка, положением о приеме, положением об организации образовательного процесса, положением о порядке оказания платных образовательных услуг) учебным планом, которые находятся в открытом доступе на сайте: www.4clinic-nmo.ru в разделе "Сведения об образовательной организации".</w:t>
      </w:r>
    </w:p>
    <w:p w14:paraId="45B90ED1" w14:textId="77777777" w:rsidR="00EB5A05" w:rsidRPr="00F55E04" w:rsidRDefault="00EB5A05" w:rsidP="008405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10.9.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Настоящий Договор составлен в двух экземплярах, по одному для каждой из Сторон. </w:t>
      </w:r>
    </w:p>
    <w:p w14:paraId="677A479B" w14:textId="77777777" w:rsidR="00EB5A05" w:rsidRPr="00F55E04" w:rsidRDefault="00EB5A05" w:rsidP="008405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591A03C9" w14:textId="77777777" w:rsidR="00EB5A05" w:rsidRPr="00F55E04" w:rsidRDefault="00EB5A05" w:rsidP="0084055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11. ЭЛЕКТРОННЫЙ ДОКУМЕНТООБОРОТ:</w:t>
      </w:r>
    </w:p>
    <w:p w14:paraId="5610273C" w14:textId="77777777" w:rsidR="00EB5A05" w:rsidRPr="00F55E04" w:rsidRDefault="00EB5A05" w:rsidP="00840557">
      <w:pPr>
        <w:pStyle w:val="a7"/>
        <w:numPr>
          <w:ilvl w:val="1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С целью обмена юридически значимыми документами Стороны вправе использовать электронный документооборот (далее – ЭДО) с применением усиленной квалифицированной электронной подписи (далее – УКЭП) в соответствии с Федеральным законом от 06.04.2011 г. № 63-ФЗ «Об электронной подписи» и с использованием Системы ЭДО Оператора ЭДО, входящего в сеть доверенных операторов ЭДО ФНС России.</w:t>
      </w:r>
    </w:p>
    <w:p w14:paraId="44BE143E" w14:textId="77777777" w:rsidR="00EB5A05" w:rsidRPr="00F55E04" w:rsidRDefault="00EB5A05" w:rsidP="00840557">
      <w:pPr>
        <w:pStyle w:val="a7"/>
        <w:numPr>
          <w:ilvl w:val="1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Документы, оформляемые в Системе ЭДО с применением УКЭП, признаются юридически значимыми и равнозначными аналогичными документам, оформленным на бумажных носителях. </w:t>
      </w:r>
    </w:p>
    <w:p w14:paraId="4B1B7A7F" w14:textId="77777777" w:rsidR="00EB5A05" w:rsidRPr="00F55E04" w:rsidRDefault="00EB5A05" w:rsidP="00840557">
      <w:pPr>
        <w:pStyle w:val="a7"/>
        <w:numPr>
          <w:ilvl w:val="1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При направлении документов в электронном виде, подписанных квалифицированной электронной подписью, обмен оригиналами документов не требуется. В то же время Стороны признают, что передача документов в электронном виде может сопровождаться передачей бумажных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lastRenderedPageBreak/>
        <w:t>экземпляров документов. Приоритет при обмене документов на разных носителях (бумажный и электронный), но с одинаковыми номерами, имеет документ в электронном виде.</w:t>
      </w:r>
    </w:p>
    <w:p w14:paraId="78372A28" w14:textId="7657FEC9" w:rsidR="00EB5A05" w:rsidRPr="00F55E04" w:rsidRDefault="00EB5A05" w:rsidP="00840557">
      <w:pPr>
        <w:pStyle w:val="a7"/>
        <w:numPr>
          <w:ilvl w:val="1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Электронный документооборот ООО «</w:t>
      </w:r>
      <w:r w:rsidR="00737A6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ИДМ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»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обеспечивается через Оператора — ООО «Компания «Тензор». Идентификатор участника в системе ЭДО </w:t>
      </w:r>
      <w:r w:rsidRPr="00737A64">
        <w:rPr>
          <w:rFonts w:ascii="Calibri" w:eastAsia="Times New Roman" w:hAnsi="Calibri" w:cs="Calibri"/>
          <w:color w:val="000000"/>
          <w:kern w:val="0"/>
          <w:sz w:val="21"/>
          <w:szCs w:val="21"/>
          <w:highlight w:val="yellow"/>
          <w:lang w:eastAsia="ru-RU"/>
          <w14:ligatures w14:val="none"/>
        </w:rPr>
        <w:t>(ООО «Компания Тензор») — 2BE5fef658e2e514145a2775c0108867a5c.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 </w:t>
      </w:r>
    </w:p>
    <w:p w14:paraId="7759406E" w14:textId="0A348F82" w:rsidR="00EB5A05" w:rsidRPr="00CE76BA" w:rsidRDefault="00EB5A05" w:rsidP="00840557">
      <w:pPr>
        <w:pStyle w:val="a7"/>
        <w:numPr>
          <w:ilvl w:val="1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Электронный документооборот</w:t>
      </w:r>
      <w:r w:rsidRPr="00F55E04">
        <w:rPr>
          <w:rFonts w:ascii="Calibri" w:eastAsia="Times New Roman" w:hAnsi="Calibri" w:cs="Calibri"/>
          <w:b/>
          <w:bCs/>
          <w:color w:val="FF0000"/>
          <w:kern w:val="0"/>
          <w:sz w:val="21"/>
          <w:szCs w:val="21"/>
          <w:lang w:eastAsia="ru-RU"/>
          <w14:ligatures w14:val="none"/>
        </w:rPr>
        <w:t xml:space="preserve"> </w:t>
      </w: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Заказчика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 xml:space="preserve"> обеспечивается через Оператора — . Идентификатор участника в системе .</w:t>
      </w:r>
    </w:p>
    <w:p w14:paraId="3609BE90" w14:textId="77777777" w:rsidR="00EB5A05" w:rsidRPr="00F55E04" w:rsidRDefault="00EB5A05" w:rsidP="00840557">
      <w:pPr>
        <w:pStyle w:val="a7"/>
        <w:numPr>
          <w:ilvl w:val="1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При смене Оператора Сторона обязуется в течение 3 (трех) рабочих дней проинформировать об этом противоположную Сторону и направить всю необходимую для настройки информацию.</w:t>
      </w:r>
    </w:p>
    <w:p w14:paraId="2EE064DE" w14:textId="77777777" w:rsidR="00EB5A05" w:rsidRPr="00F55E04" w:rsidRDefault="00EB5A05" w:rsidP="00840557">
      <w:pPr>
        <w:pStyle w:val="a7"/>
        <w:numPr>
          <w:ilvl w:val="1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Стороны согласовали, что посредством ЭДО могут направляться:</w:t>
      </w:r>
    </w:p>
    <w:p w14:paraId="718A6838" w14:textId="77777777" w:rsidR="00EB5A05" w:rsidRPr="00F55E04" w:rsidRDefault="00EB5A05" w:rsidP="008405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-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дополнительные соглашения, заявки, спецификации и прочие приложения к договору;</w:t>
      </w:r>
    </w:p>
    <w:p w14:paraId="65CD28CC" w14:textId="77777777" w:rsidR="00EB5A05" w:rsidRPr="00F55E04" w:rsidRDefault="00EB5A05" w:rsidP="008405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-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счета и первичные документы, подтверждающие исполнение Сторонами обязательств по договору (акты сдачи-приемки оказанных услуг и акты выполненных работ; УПД/корректировочные УПД; накладные и прочие первичные документы);</w:t>
      </w:r>
    </w:p>
    <w:p w14:paraId="0AA30F13" w14:textId="77777777" w:rsidR="00EB5A05" w:rsidRPr="00F55E04" w:rsidRDefault="00EB5A05" w:rsidP="008405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-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счета-фактуры/ корректировочные счета-фактуры;</w:t>
      </w:r>
    </w:p>
    <w:p w14:paraId="2C861422" w14:textId="77777777" w:rsidR="00EB5A05" w:rsidRPr="00F55E04" w:rsidRDefault="00EB5A05" w:rsidP="008405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-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акты сверки взаимных расчетов;</w:t>
      </w:r>
    </w:p>
    <w:p w14:paraId="2EBF3A17" w14:textId="77777777" w:rsidR="00EB5A05" w:rsidRPr="00F55E04" w:rsidRDefault="00EB5A05" w:rsidP="008405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-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юридически значимые сообщения, уведомления, претензии и иные не перечисленные документы.</w:t>
      </w:r>
    </w:p>
    <w:p w14:paraId="792440BF" w14:textId="77777777" w:rsidR="00EB5A05" w:rsidRPr="00F55E04" w:rsidRDefault="00EB5A05" w:rsidP="008405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Перечень вышеуказанных документов, в отношении которых Сторонами осуществляется электронный документооборот, не является исчерпывающим.</w:t>
      </w:r>
    </w:p>
    <w:p w14:paraId="7ED4C8A8" w14:textId="77777777" w:rsidR="00EB5A05" w:rsidRPr="00F55E04" w:rsidRDefault="00EB5A05" w:rsidP="00840557">
      <w:pPr>
        <w:pStyle w:val="a7"/>
        <w:numPr>
          <w:ilvl w:val="1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Электронные документы принимаются Сторонами к учету в качестве первичных учетных документов, используются в качестве доказательства в судебных разбирательствах и предоставляются в государственные органы в случае запросов. </w:t>
      </w:r>
    </w:p>
    <w:p w14:paraId="4422DD2D" w14:textId="77777777" w:rsidR="00EB5A05" w:rsidRPr="00F55E04" w:rsidRDefault="00EB5A05" w:rsidP="00840557">
      <w:pPr>
        <w:pStyle w:val="a7"/>
        <w:numPr>
          <w:ilvl w:val="1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При осуществлении обмена электронными документами Стороны используют общепринятые форматы документов (.pdf, .jpg, .doc, .png, .tiff, .bmp, и прочие, не ограничиваясь указанными примерами). В случае, если у одной из Сторон отсутствует программное обеспечение для работы с полученным от другой Стороны документом не общераспространенного формата направившая Сторона обязана конвертировать такой документ в формат, приемлемый для адресата.  </w:t>
      </w:r>
    </w:p>
    <w:p w14:paraId="088BE2D7" w14:textId="77777777" w:rsidR="00EB5A05" w:rsidRPr="00F55E04" w:rsidRDefault="00EB5A05" w:rsidP="00840557">
      <w:pPr>
        <w:pStyle w:val="a7"/>
        <w:numPr>
          <w:ilvl w:val="1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Передача электронных документов через Систему ЭДО фиксируется Протоколом передачи, автоматически формируемым Системой ЭДО, в котором отражается каждое действие с электронным документом на этапах его согласования и подписания УКЭП. Стороны признают, что Протокол передачи является достаточным доказательством факта получения электронных документов Заказчиком. Датой получения документа будет считаться дата направления Оператором ЭДО Стороне-получателю файла сообщения Стороны-отправителя, указанная в подтверждении ЭДО. </w:t>
      </w:r>
    </w:p>
    <w:p w14:paraId="7989FD43" w14:textId="77777777" w:rsidR="00EB5A05" w:rsidRPr="00F55E04" w:rsidRDefault="00EB5A05" w:rsidP="00840557">
      <w:pPr>
        <w:pStyle w:val="a7"/>
        <w:numPr>
          <w:ilvl w:val="1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Электронные документы подписываются в сроки, установленные договором для подписания аналогичных документов, оформленных на бумажных носителях информации, за исключением положений, противоречащих сущности электронного документооборота. </w:t>
      </w:r>
    </w:p>
    <w:p w14:paraId="3DC5E528" w14:textId="77777777" w:rsidR="00EB5A05" w:rsidRPr="00F55E04" w:rsidRDefault="00EB5A05" w:rsidP="00840557">
      <w:pPr>
        <w:pStyle w:val="a7"/>
        <w:numPr>
          <w:ilvl w:val="1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По общему правилу, Сторона-получатель обязуется в течении 3 (трех) рабочих дней с даты получения электронного документа подписать его УКЭП. При наличии возражений относительно подписания электронного документа, уведомить отказе от его подписания Сторону-отправителю через Оператора ЭДО посредством электронного сообщения. Если Сторона в течении 3 (трех) рабочих дней не подписала документ УКЭП и не предоставила возражений, направленный документ считается полученным и подписанным принимающей Стороной.</w:t>
      </w:r>
    </w:p>
    <w:p w14:paraId="6BF50612" w14:textId="77777777" w:rsidR="00EB5A05" w:rsidRPr="00F55E04" w:rsidRDefault="00EB5A05" w:rsidP="00840557">
      <w:pPr>
        <w:pStyle w:val="a7"/>
        <w:numPr>
          <w:ilvl w:val="1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В случае возникновения каких-либо неисправностей, которые приводят к невозможности производить электронный обмен документами, либо обнаружения технических ошибок, свидетельствующих о неполадках в системах ЭДО, Сторона обязуется незамедлительно информировать об этом другую Сторону в течение 1 (одного) рабочего дня с даты обнаружения таких неисправностей. Информирование производится по электронной почте: </w:t>
      </w:r>
    </w:p>
    <w:p w14:paraId="31F6D8E0" w14:textId="116A969E" w:rsidR="00EB5A05" w:rsidRPr="00F55E04" w:rsidRDefault="00EB5A05" w:rsidP="008405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-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>электронная почта ООО «</w:t>
      </w:r>
      <w:r w:rsidR="00737A6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ИДМ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»: metodist@4clinic.ru</w:t>
      </w:r>
    </w:p>
    <w:p w14:paraId="65EAD86C" w14:textId="21E6B353" w:rsidR="00EB5A05" w:rsidRPr="00E3700B" w:rsidRDefault="00EB5A05" w:rsidP="00840557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-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ab/>
        <w:t xml:space="preserve">электронная почта Заказчика: </w:t>
      </w:r>
      <w:r w:rsidRPr="00E3700B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.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 </w:t>
      </w:r>
    </w:p>
    <w:p w14:paraId="7D7D9946" w14:textId="77777777" w:rsidR="00EB5A05" w:rsidRPr="00F55E04" w:rsidRDefault="00EB5A05" w:rsidP="008405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До момента исправления технических неполадок в системе ЭДО, стороны договариваются производить обмен документами на бумажных носителях.</w:t>
      </w:r>
    </w:p>
    <w:p w14:paraId="566DFDCD" w14:textId="77777777" w:rsidR="00EB5A05" w:rsidRPr="00F55E04" w:rsidRDefault="00EB5A05" w:rsidP="00840557">
      <w:pPr>
        <w:pStyle w:val="a7"/>
        <w:numPr>
          <w:ilvl w:val="1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  <w:t>Стороны признают, что полученные электронные документы, подписанные УКЭП, являются необходимым и достаточным условием, позволяющим установить, что электронный документ исходит от отправившей его Стороны. Риск неправомерного подписания электронного документа УКЭП несет Сторона, отправившая и подписавшая электронный документ. </w:t>
      </w:r>
    </w:p>
    <w:p w14:paraId="54AE868D" w14:textId="77777777" w:rsidR="00EB5A05" w:rsidRPr="00F55E04" w:rsidRDefault="00EB5A05" w:rsidP="00840557">
      <w:pPr>
        <w:pStyle w:val="a7"/>
        <w:numPr>
          <w:ilvl w:val="1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  <w:t>Ответственность за наличие действующего сертификата ключа проверки подписи, за обеспечение конфиденциальности ключей электронных подписей Стороны несут самостоятельно. </w:t>
      </w:r>
    </w:p>
    <w:p w14:paraId="466CAA56" w14:textId="77777777" w:rsidR="00EB5A05" w:rsidRPr="00F55E04" w:rsidRDefault="00EB5A05" w:rsidP="00840557">
      <w:pPr>
        <w:pStyle w:val="a7"/>
        <w:numPr>
          <w:ilvl w:val="1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  <w:lastRenderedPageBreak/>
        <w:t>Если в сертификате УКЭП не указан орган или физическое лицо, действующее от имени Стороны при подписании Отчетных документов, то в каждом случае получения подписанных УКЭП Отчетных документов Стороны добросовестно исходят из того, что Отчетные документы подписаны УКЭП от имени надлежащего лица, действующего в пределах имеющихся у него полномочий.</w:t>
      </w:r>
    </w:p>
    <w:p w14:paraId="798CD496" w14:textId="77777777" w:rsidR="00737A64" w:rsidRDefault="00737A64" w:rsidP="00737A64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</w:pPr>
    </w:p>
    <w:p w14:paraId="4C0169A8" w14:textId="77777777" w:rsidR="00737A64" w:rsidRDefault="00737A64" w:rsidP="00737A64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</w:pPr>
    </w:p>
    <w:p w14:paraId="51CF7A49" w14:textId="69C287F1" w:rsidR="00EB5A05" w:rsidRPr="00737A64" w:rsidRDefault="00EB5A05" w:rsidP="00737A64">
      <w:pPr>
        <w:pStyle w:val="a7"/>
        <w:numPr>
          <w:ilvl w:val="0"/>
          <w:numId w:val="29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  <w:r w:rsidRPr="00737A6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shd w:val="clear" w:color="auto" w:fill="C0C0C0"/>
          <w:lang w:eastAsia="ru-RU"/>
          <w14:ligatures w14:val="none"/>
        </w:rPr>
        <w:t>РЕКВИЗИТЫ И ПОДПИСИ СТОРОН: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4"/>
        <w:gridCol w:w="5211"/>
      </w:tblGrid>
      <w:tr w:rsidR="00EB5A05" w:rsidRPr="00F55E04" w14:paraId="71BE1208" w14:textId="77777777" w:rsidTr="002F5E0E">
        <w:trPr>
          <w:trHeight w:val="284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93C84" w14:textId="77777777" w:rsidR="00737A64" w:rsidRPr="00737A64" w:rsidRDefault="00737A64" w:rsidP="00EB5A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highlight w:val="yellow"/>
                <w:u w:val="single"/>
                <w:lang w:eastAsia="ru-RU"/>
                <w14:ligatures w14:val="none"/>
              </w:rPr>
            </w:pPr>
          </w:p>
          <w:p w14:paraId="1F932294" w14:textId="689E3707" w:rsidR="00EB5A05" w:rsidRPr="00737A64" w:rsidRDefault="00EB5A05" w:rsidP="00EB5A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:lang w:eastAsia="ru-RU"/>
                <w14:ligatures w14:val="none"/>
              </w:rPr>
            </w:pPr>
          </w:p>
        </w:tc>
        <w:tc>
          <w:tcPr>
            <w:tcW w:w="5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3ED3C" w14:textId="77777777" w:rsidR="00737A64" w:rsidRDefault="00737A64" w:rsidP="00EB5A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u w:val="single"/>
                <w:lang w:eastAsia="ru-RU"/>
                <w14:ligatures w14:val="none"/>
              </w:rPr>
            </w:pPr>
          </w:p>
          <w:p w14:paraId="3864C7BC" w14:textId="77777777" w:rsidR="00737A64" w:rsidRDefault="00737A64" w:rsidP="00EB5A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u w:val="single"/>
                <w:lang w:eastAsia="ru-RU"/>
                <w14:ligatures w14:val="none"/>
              </w:rPr>
            </w:pPr>
          </w:p>
          <w:p w14:paraId="6AA25C5B" w14:textId="2B60B74D" w:rsidR="00EB5A05" w:rsidRPr="00F55E04" w:rsidRDefault="00EB5A05" w:rsidP="00EB5A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u w:val="single"/>
                <w:lang w:eastAsia="ru-RU"/>
                <w14:ligatures w14:val="none"/>
              </w:rPr>
              <w:t>Заказчик</w:t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: </w:t>
            </w:r>
          </w:p>
        </w:tc>
      </w:tr>
      <w:tr w:rsidR="00EB5A05" w:rsidRPr="00D82F7A" w14:paraId="3DCB6433" w14:textId="77777777" w:rsidTr="002F5E0E">
        <w:trPr>
          <w:trHeight w:val="4080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392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28"/>
            </w:tblGrid>
            <w:tr w:rsidR="00737A64" w:rsidRPr="00D30523" w14:paraId="44F036F6" w14:textId="77777777" w:rsidTr="00737A64">
              <w:trPr>
                <w:trHeight w:val="225"/>
              </w:trPr>
              <w:tc>
                <w:tcPr>
                  <w:tcW w:w="39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6C0FE7F" w14:textId="653432F8" w:rsidR="00737A64" w:rsidRPr="00D30523" w:rsidRDefault="00737A64" w:rsidP="00737A64">
                  <w:pPr>
                    <w:spacing w:after="0" w:line="240" w:lineRule="auto"/>
                    <w:rPr>
                      <w:rFonts w:ascii="Calibri" w:eastAsia="Times New Roman" w:hAnsi="Calibri" w:cs="Calibri"/>
                      <w:kern w:val="0"/>
                      <w:lang w:eastAsia="ru-RU"/>
                      <w14:ligatures w14:val="none"/>
                    </w:rPr>
                  </w:pPr>
                  <w:r w:rsidRPr="00D3052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1"/>
                      <w:szCs w:val="21"/>
                      <w:u w:val="single"/>
                      <w:lang w:eastAsia="ru-RU"/>
                      <w14:ligatures w14:val="none"/>
                    </w:rPr>
                    <w:t>Исполнитель</w:t>
                  </w:r>
                  <w:r w:rsidRPr="00D3052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  <w:t>: ООО «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  <w:t>ИДМ</w:t>
                  </w:r>
                  <w:r w:rsidRPr="00D3052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  <w:t>»</w:t>
                  </w:r>
                </w:p>
              </w:tc>
            </w:tr>
            <w:tr w:rsidR="00737A64" w:rsidRPr="00DB2B74" w14:paraId="06EE40BC" w14:textId="77777777" w:rsidTr="00737A64">
              <w:trPr>
                <w:trHeight w:val="3191"/>
              </w:trPr>
              <w:tc>
                <w:tcPr>
                  <w:tcW w:w="39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E7959A0" w14:textId="752B0429" w:rsidR="00737A64" w:rsidRPr="00737A64" w:rsidRDefault="00737A64" w:rsidP="00737A6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</w:pPr>
                  <w:r w:rsidRPr="00737A6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  <w:t>ИНН: 7728168971 / КПП 770801001</w:t>
                  </w:r>
                </w:p>
                <w:p w14:paraId="20703C4C" w14:textId="1A16820D" w:rsidR="00737A64" w:rsidRPr="00737A64" w:rsidRDefault="00737A64" w:rsidP="00737A6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</w:pPr>
                  <w:r w:rsidRPr="00737A6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  <w:t>ОГРН: 1027700067328</w:t>
                  </w:r>
                </w:p>
                <w:p w14:paraId="0CC5FC0A" w14:textId="1A874485" w:rsidR="00737A64" w:rsidRPr="00737A64" w:rsidRDefault="00737A64" w:rsidP="00737A6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</w:pPr>
                  <w:r w:rsidRPr="00737A6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  <w:t>Юридический адрес: 117105, г. Москва, вн.тер.г. муниципальный округ Донской, набережная Новоданиловская, дом 12, помещение 3</w:t>
                  </w:r>
                </w:p>
                <w:p w14:paraId="2262C99A" w14:textId="5ABAE41B" w:rsidR="00737A64" w:rsidRPr="00737A64" w:rsidRDefault="00737A64" w:rsidP="00737A6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</w:pPr>
                  <w:r w:rsidRPr="00737A6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  <w:t>Р/с: 40702810602570006241</w:t>
                  </w:r>
                </w:p>
                <w:p w14:paraId="42DCD4BD" w14:textId="77777777" w:rsidR="00737A64" w:rsidRPr="00737A64" w:rsidRDefault="00737A64" w:rsidP="00737A6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</w:pPr>
                  <w:r w:rsidRPr="00737A6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  <w:t>Банк: АО «АЛЬФА-БАНК»</w:t>
                  </w:r>
                </w:p>
                <w:p w14:paraId="2CDA2E8D" w14:textId="2B31DAC8" w:rsidR="00737A64" w:rsidRPr="00737A64" w:rsidRDefault="00737A64" w:rsidP="00737A6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</w:pPr>
                  <w:r w:rsidRPr="00737A6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  <w:t>БИК: 044525593</w:t>
                  </w:r>
                </w:p>
                <w:p w14:paraId="4938B389" w14:textId="77777777" w:rsidR="00737A64" w:rsidRPr="00737A64" w:rsidRDefault="00737A64" w:rsidP="00737A6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</w:pPr>
                  <w:r w:rsidRPr="00737A6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  <w:t>Кор. счет: 30101810200000000593</w:t>
                  </w:r>
                </w:p>
                <w:p w14:paraId="1F4C6038" w14:textId="38F22B88" w:rsidR="00737A64" w:rsidRPr="00737A64" w:rsidRDefault="00737A64" w:rsidP="00737A6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</w:pPr>
                  <w:r w:rsidRPr="00737A6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  <w:t>Тел.:</w:t>
                  </w:r>
                  <w:r w:rsidRPr="00DB2B7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val="en-US" w:eastAsia="ru-RU"/>
                      <w14:ligatures w14:val="none"/>
                    </w:rPr>
                    <w:t> </w:t>
                  </w:r>
                  <w:r w:rsidRPr="00737A6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  <w:t xml:space="preserve"> +7 (499) 322-43-53</w:t>
                  </w:r>
                </w:p>
                <w:p w14:paraId="501408D4" w14:textId="7B618A84" w:rsidR="00737A64" w:rsidRPr="00737A64" w:rsidRDefault="00737A64" w:rsidP="00737A6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</w:pPr>
                  <w:r w:rsidRPr="00737A6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  <w:t xml:space="preserve">Сайт: </w:t>
                  </w:r>
                  <w:r w:rsidRPr="00DB2B7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val="en-US" w:eastAsia="ru-RU"/>
                      <w14:ligatures w14:val="none"/>
                    </w:rPr>
                    <w:t>www</w:t>
                  </w:r>
                  <w:r w:rsidRPr="00737A6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  <w:t>.4</w:t>
                  </w:r>
                  <w:r w:rsidRPr="00DB2B7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val="en-US" w:eastAsia="ru-RU"/>
                      <w14:ligatures w14:val="none"/>
                    </w:rPr>
                    <w:t>clinic</w:t>
                  </w:r>
                  <w:r w:rsidRPr="00737A6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  <w:t>-</w:t>
                  </w:r>
                  <w:r w:rsidRPr="00DB2B7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val="en-US" w:eastAsia="ru-RU"/>
                      <w14:ligatures w14:val="none"/>
                    </w:rPr>
                    <w:t>nmo</w:t>
                  </w:r>
                  <w:r w:rsidRPr="00737A6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eastAsia="ru-RU"/>
                      <w14:ligatures w14:val="none"/>
                    </w:rPr>
                    <w:t>.</w:t>
                  </w:r>
                  <w:r w:rsidRPr="00DB2B7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val="en-US" w:eastAsia="ru-RU"/>
                      <w14:ligatures w14:val="none"/>
                    </w:rPr>
                    <w:t>ru</w:t>
                  </w:r>
                </w:p>
                <w:p w14:paraId="2BA3879B" w14:textId="492E0A25" w:rsidR="00737A64" w:rsidRPr="00DB2B74" w:rsidRDefault="00737A64" w:rsidP="00737A6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val="en-US" w:eastAsia="ru-RU"/>
                      <w14:ligatures w14:val="none"/>
                    </w:rPr>
                  </w:pPr>
                  <w:r w:rsidRPr="00DB2B7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val="en-US" w:eastAsia="ru-RU"/>
                      <w14:ligatures w14:val="none"/>
                    </w:rPr>
                    <w:t>e-mail:</w:t>
                  </w:r>
                  <w:r w:rsidRPr="00D30523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val="en-US" w:eastAsia="ru-RU"/>
                      <w14:ligatures w14:val="none"/>
                    </w:rPr>
                    <w:t xml:space="preserve"> </w:t>
                  </w:r>
                  <w:r w:rsidRPr="00DB2B74"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val="en-US" w:eastAsia="ru-RU"/>
                      <w14:ligatures w14:val="none"/>
                    </w:rPr>
                    <w:t>institutedynamicmedicine@mail.ru</w:t>
                  </w:r>
                </w:p>
                <w:p w14:paraId="3B960FF0" w14:textId="77777777" w:rsidR="00737A64" w:rsidRPr="00DB2B74" w:rsidRDefault="00737A64" w:rsidP="00737A64">
                  <w:pPr>
                    <w:rPr>
                      <w:rFonts w:ascii="Calibri" w:eastAsia="Times New Roman" w:hAnsi="Calibri" w:cs="Calibri"/>
                      <w:color w:val="000000"/>
                      <w:kern w:val="0"/>
                      <w:sz w:val="21"/>
                      <w:szCs w:val="21"/>
                      <w:lang w:val="en-US" w:eastAsia="ru-RU"/>
                      <w14:ligatures w14:val="none"/>
                    </w:rPr>
                  </w:pPr>
                </w:p>
              </w:tc>
            </w:tr>
          </w:tbl>
          <w:p w14:paraId="52800C51" w14:textId="2F44A0ED" w:rsidR="00EB5A05" w:rsidRPr="00737A64" w:rsidRDefault="00EB5A05" w:rsidP="00EB5A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:lang w:val="en-US" w:eastAsia="ru-RU"/>
                <w14:ligatures w14:val="none"/>
              </w:rPr>
            </w:pPr>
          </w:p>
        </w:tc>
        <w:tc>
          <w:tcPr>
            <w:tcW w:w="5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56854" w14:textId="77777777" w:rsidR="00EB5A05" w:rsidRPr="00B024BB" w:rsidRDefault="00EB5A05" w:rsidP="00EB5A05">
            <w:pPr>
              <w:spacing w:before="4" w:after="0" w:line="240" w:lineRule="auto"/>
              <w:ind w:right="13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E601D61" w14:textId="1D2A6933" w:rsidR="00EB5A05" w:rsidRPr="00737A64" w:rsidRDefault="00EB5A05" w:rsidP="00EB5A05">
            <w:pPr>
              <w:spacing w:before="4" w:after="0" w:line="240" w:lineRule="auto"/>
              <w:ind w:right="13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Юридический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адрес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: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ОГРН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ИНН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: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КПП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/</w:t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/</w:t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БИК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Тел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E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mail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</w:p>
          <w:p w14:paraId="7853FB49" w14:textId="77777777" w:rsidR="00EB5A05" w:rsidRPr="00737A64" w:rsidRDefault="00EB5A05" w:rsidP="00EB5A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8DC12D5" w14:textId="3D5FFAF9" w:rsidR="00EB5A05" w:rsidRPr="00737A64" w:rsidRDefault="00EB5A05" w:rsidP="00EB5A05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</w:tr>
      <w:tr w:rsidR="008A53C4" w:rsidRPr="00D82F7A" w14:paraId="6D873230" w14:textId="77777777" w:rsidTr="002F5E0E">
        <w:trPr>
          <w:trHeight w:val="1311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A9678" w14:textId="1E3695A4" w:rsidR="008A53C4" w:rsidRPr="00F55E04" w:rsidRDefault="003F2E9C" w:rsidP="008A53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0" distR="0" simplePos="0" relativeHeight="251661312" behindDoc="1" locked="0" layoutInCell="1" allowOverlap="1" wp14:anchorId="4BFB9F9E" wp14:editId="31CB9E11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134620</wp:posOffset>
                  </wp:positionV>
                  <wp:extent cx="970280" cy="37719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377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A53C4"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Генеральный директор</w:t>
            </w:r>
          </w:p>
          <w:p w14:paraId="7ECB4172" w14:textId="0EE71AB6" w:rsidR="008A53C4" w:rsidRPr="00F55E04" w:rsidRDefault="008A53C4" w:rsidP="008A53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69ABA09" w14:textId="5DD3AE46" w:rsidR="008A53C4" w:rsidRPr="00F55E04" w:rsidRDefault="00737A64" w:rsidP="008A53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21"/>
                <w:szCs w:val="21"/>
                <w:shd w:val="clear" w:color="auto" w:fill="C0C0C0"/>
                <w:lang w:eastAsia="ru-RU"/>
                <w14:ligatures w14:val="none"/>
              </w:rPr>
              <w:drawing>
                <wp:anchor distT="0" distB="0" distL="114300" distR="114300" simplePos="0" relativeHeight="251673600" behindDoc="1" locked="0" layoutInCell="1" allowOverlap="1" wp14:anchorId="6407B2D2" wp14:editId="31FCBCC3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-635</wp:posOffset>
                  </wp:positionV>
                  <wp:extent cx="952500" cy="959377"/>
                  <wp:effectExtent l="0" t="0" r="0" b="0"/>
                  <wp:wrapNone/>
                  <wp:docPr id="7950798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9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A53C4"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________________</w:t>
            </w:r>
            <w:r w:rsidR="00B024BB" w:rsidRPr="00B024BB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Кузнецова Ю.А.</w:t>
            </w:r>
          </w:p>
          <w:p w14:paraId="2A4A067B" w14:textId="21BF6B1A" w:rsidR="008A53C4" w:rsidRPr="00F55E04" w:rsidRDefault="008A53C4" w:rsidP="008A53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м.п.</w:t>
            </w:r>
          </w:p>
        </w:tc>
        <w:tc>
          <w:tcPr>
            <w:tcW w:w="58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DC27B" w14:textId="262BE778" w:rsidR="008A53C4" w:rsidRPr="00F55E04" w:rsidRDefault="008A53C4" w:rsidP="00EB5A05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</w:p>
          <w:p w14:paraId="29BF9636" w14:textId="77777777" w:rsidR="008A53C4" w:rsidRPr="00F55E04" w:rsidRDefault="008A53C4" w:rsidP="00EB5A05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</w:p>
          <w:p w14:paraId="74E76E81" w14:textId="661AB5DC" w:rsidR="008A53C4" w:rsidRPr="00F55E04" w:rsidRDefault="008A53C4" w:rsidP="00EB5A05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___________________ </w:t>
            </w:r>
          </w:p>
        </w:tc>
      </w:tr>
    </w:tbl>
    <w:p w14:paraId="3ECFC4CE" w14:textId="4E39CE0B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</w:pPr>
    </w:p>
    <w:p w14:paraId="67A94077" w14:textId="73869577" w:rsidR="00EB5A05" w:rsidRPr="00D10C8E" w:rsidRDefault="00EB5A05" w:rsidP="00797162">
      <w:pPr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</w:pPr>
      <w:r w:rsidRPr="00F55E04"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  <w:br w:type="page"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4"/>
      </w:tblGrid>
      <w:tr w:rsidR="00EB5A05" w:rsidRPr="00F55E04" w14:paraId="133CE823" w14:textId="77777777" w:rsidTr="00EB5A05">
        <w:tc>
          <w:tcPr>
            <w:tcW w:w="921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B12BC" w14:textId="77777777" w:rsidR="00EB5A05" w:rsidRPr="00737A64" w:rsidRDefault="00EB5A05" w:rsidP="00EB5A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0AA99A7" w14:textId="77777777" w:rsidR="00EB5A05" w:rsidRPr="00F55E04" w:rsidRDefault="00EB5A05" w:rsidP="00EB5A05">
            <w:pPr>
              <w:spacing w:after="0" w:line="240" w:lineRule="auto"/>
              <w:ind w:left="-108" w:firstLine="6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Приложение № 1 к </w:t>
            </w:r>
          </w:p>
          <w:p w14:paraId="4BD56FF6" w14:textId="77777777" w:rsidR="00EB5A05" w:rsidRPr="00F55E04" w:rsidRDefault="00EB5A05" w:rsidP="00EB5A05">
            <w:pPr>
              <w:spacing w:after="0" w:line="240" w:lineRule="auto"/>
              <w:ind w:left="-108" w:firstLine="6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Договору об оказании платных образовательных услуг</w:t>
            </w:r>
          </w:p>
          <w:p w14:paraId="4DD22E09" w14:textId="1F818AA3" w:rsidR="00EB5A05" w:rsidRPr="00F55E04" w:rsidRDefault="005D0DCC" w:rsidP="005D0DCC">
            <w:pPr>
              <w:spacing w:after="0" w:line="240" w:lineRule="auto"/>
              <w:ind w:left="-108" w:firstLine="6"/>
              <w:jc w:val="right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hAnsi="Calibri" w:cs="Calibri"/>
                <w:b/>
                <w:sz w:val="21"/>
                <w:szCs w:val="21"/>
              </w:rPr>
              <w:t xml:space="preserve">№ 92667 от 28 июня 2026 </w:t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года</w:t>
            </w:r>
          </w:p>
        </w:tc>
      </w:tr>
    </w:tbl>
    <w:p w14:paraId="22A24A87" w14:textId="77777777" w:rsidR="00EB5A05" w:rsidRPr="00F55E04" w:rsidRDefault="00EB5A05" w:rsidP="00EB5A05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4711DF48" w14:textId="110F0C9B" w:rsidR="00EB5A05" w:rsidRPr="00F55E04" w:rsidRDefault="00EB5A05" w:rsidP="00EB5A05">
      <w:pPr>
        <w:spacing w:after="0" w:line="240" w:lineRule="auto"/>
        <w:ind w:right="384"/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Список Обучающихся</w:t>
      </w:r>
    </w:p>
    <w:tbl>
      <w:tblPr>
        <w:tblW w:w="9350" w:type="dxa"/>
        <w:tblInd w:w="-5" w:type="dxa"/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295"/>
        <w:gridCol w:w="2877"/>
        <w:gridCol w:w="1295"/>
        <w:gridCol w:w="2013"/>
        <w:gridCol w:w="1870"/>
      </w:tblGrid>
      <w:tr w:rsidR="00EB5A05" w:rsidRPr="00F55E04" w14:paraId="004F6552" w14:textId="77777777" w:rsidTr="00797162">
        <w:trPr>
          <w:trHeight w:val="207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F9684" w14:textId="77777777" w:rsidR="00EB5A05" w:rsidRPr="00F55E04" w:rsidRDefault="00EB5A05" w:rsidP="00EB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Полные ФИО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DF2C2" w14:textId="77777777" w:rsidR="00EB5A05" w:rsidRPr="00F55E04" w:rsidRDefault="00EB5A05" w:rsidP="00EB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Гражданство, паспорт (серия, номер, кем и когда выдан), СНИЛС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6EE25" w14:textId="77777777" w:rsidR="00EB5A05" w:rsidRPr="00F55E04" w:rsidRDefault="00EB5A05" w:rsidP="00EB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AC9F9" w14:textId="77777777" w:rsidR="00EB5A05" w:rsidRPr="00F55E04" w:rsidRDefault="00EB5A05" w:rsidP="00EB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Адрес места жительства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328B3" w14:textId="77777777" w:rsidR="00EB5A05" w:rsidRPr="00F55E04" w:rsidRDefault="00EB5A05" w:rsidP="00EB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Телефон, </w:t>
            </w:r>
          </w:p>
          <w:p w14:paraId="1E0D53AA" w14:textId="77777777" w:rsidR="00EB5A05" w:rsidRPr="00F55E04" w:rsidRDefault="00EB5A05" w:rsidP="00EB5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e-mail</w:t>
            </w:r>
          </w:p>
        </w:tc>
      </w:tr>
      <w:tr w:rsidR="00EB5A05" w:rsidRPr="00737A64" w14:paraId="364B74A8" w14:textId="77777777" w:rsidTr="00797162">
        <w:trPr>
          <w:trHeight w:val="74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C82DE" w14:textId="77777777" w:rsidR="007D0900" w:rsidRPr="002F5E0E" w:rsidRDefault="007D0900" w:rsidP="007D0900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</w:p>
          <w:p w14:paraId="00EEB5FD" w14:textId="77777777" w:rsidR="007D0900" w:rsidRPr="002F5E0E" w:rsidRDefault="007D0900" w:rsidP="007D0900">
            <w:pPr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37080" w14:textId="442699CE" w:rsidR="00EB5A05" w:rsidRPr="002F5E0E" w:rsidRDefault="00EB5A05" w:rsidP="00EB5A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FDC9C" w14:textId="17E75E29" w:rsidR="00EB5A05" w:rsidRPr="002F5E0E" w:rsidRDefault="00EB5A05" w:rsidP="00EB5A0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EF4C2" w14:textId="22141B12" w:rsidR="00EB5A05" w:rsidRPr="00737A64" w:rsidRDefault="00EB5A05" w:rsidP="00EB5A0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3D411" w14:textId="77777777" w:rsidR="00EB5A05" w:rsidRPr="002F5E0E" w:rsidRDefault="00EB5A05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</w:p>
        </w:tc>
      </w:tr>
    </w:tbl>
    <w:tbl>
      <w:tblPr>
        <w:tblpPr w:leftFromText="180" w:rightFromText="180" w:vertAnchor="text" w:horzAnchor="margin" w:tblpY="113"/>
        <w:tblW w:w="93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5806"/>
      </w:tblGrid>
      <w:tr w:rsidR="00737A64" w:rsidRPr="00F55E04" w14:paraId="43F06B6E" w14:textId="77777777" w:rsidTr="002F5E0E">
        <w:trPr>
          <w:trHeight w:val="284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899CA" w14:textId="6D9C11F8" w:rsidR="00737A64" w:rsidRPr="00F55E04" w:rsidRDefault="00737A64" w:rsidP="00737A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u w:val="single"/>
                <w:lang w:eastAsia="ru-RU"/>
                <w14:ligatures w14:val="none"/>
              </w:rPr>
              <w:t>Исполнитель</w:t>
            </w: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 ООО «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ИДМ</w:t>
            </w: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»</w:t>
            </w:r>
          </w:p>
        </w:tc>
        <w:tc>
          <w:tcPr>
            <w:tcW w:w="58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0C05C" w14:textId="77777777" w:rsidR="00737A64" w:rsidRPr="00F55E04" w:rsidRDefault="00737A64" w:rsidP="00737A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u w:val="single"/>
                <w:lang w:eastAsia="ru-RU"/>
                <w14:ligatures w14:val="none"/>
              </w:rPr>
              <w:t>Заказчик</w:t>
            </w:r>
            <w:r w:rsidRPr="002F5E0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: </w:t>
            </w:r>
          </w:p>
        </w:tc>
      </w:tr>
      <w:tr w:rsidR="00737A64" w:rsidRPr="00D82F7A" w14:paraId="1C9BBBB5" w14:textId="77777777" w:rsidTr="002F5E0E">
        <w:trPr>
          <w:trHeight w:val="4080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A3FFF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ИНН: 7728168971 / КПП 770801001</w:t>
            </w:r>
          </w:p>
          <w:p w14:paraId="6225D880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ОГРН: 1027700067328</w:t>
            </w:r>
          </w:p>
          <w:p w14:paraId="60EF8F8C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Юридический адрес: 117105, г. Москва, вн.тер.г. муниципальный округ Донской, набережная Новоданиловская, дом 12, помещение 3</w:t>
            </w:r>
          </w:p>
          <w:p w14:paraId="6162E106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Р/с: 40702810602570006241</w:t>
            </w:r>
          </w:p>
          <w:p w14:paraId="295F83FD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Банк: АО «АЛЬФА-БАНК»</w:t>
            </w:r>
          </w:p>
          <w:p w14:paraId="50574E76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БИК: 044525593</w:t>
            </w:r>
          </w:p>
          <w:p w14:paraId="4069DEA2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Кор. счет: 30101810200000000593</w:t>
            </w:r>
          </w:p>
          <w:p w14:paraId="388EB78E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Тел.: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 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+7 (499) 322-43-53</w:t>
            </w:r>
          </w:p>
          <w:p w14:paraId="5624A018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Сайт: 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www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.4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clinic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nmo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ru</w:t>
            </w:r>
          </w:p>
          <w:p w14:paraId="561EACEE" w14:textId="77777777" w:rsidR="00737A64" w:rsidRPr="00DB2B7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e-mail:</w:t>
            </w: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institutedynamicmedicine@mail.ru</w:t>
            </w:r>
          </w:p>
          <w:p w14:paraId="1F74584C" w14:textId="2BA770E0" w:rsidR="00737A64" w:rsidRPr="00F55E04" w:rsidRDefault="00737A64" w:rsidP="00737A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</w:p>
        </w:tc>
        <w:tc>
          <w:tcPr>
            <w:tcW w:w="58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C22CA" w14:textId="77777777" w:rsidR="00737A64" w:rsidRPr="00B024BB" w:rsidRDefault="00737A64" w:rsidP="00737A64">
            <w:pPr>
              <w:spacing w:before="4" w:after="0" w:line="240" w:lineRule="auto"/>
              <w:ind w:right="13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24C2B95" w14:textId="77777777" w:rsidR="00737A64" w:rsidRPr="00737A64" w:rsidRDefault="00737A64" w:rsidP="00737A64">
            <w:pPr>
              <w:spacing w:before="4" w:after="0" w:line="240" w:lineRule="auto"/>
              <w:ind w:right="130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Юридический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адрес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: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ОГРН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ИНН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: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КПП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/</w:t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 </w:t>
            </w:r>
          </w:p>
          <w:p w14:paraId="487F8EA7" w14:textId="2A82077C" w:rsidR="00737A64" w:rsidRPr="00737A64" w:rsidRDefault="00737A64" w:rsidP="00737A64">
            <w:pPr>
              <w:spacing w:before="4" w:after="0" w:line="240" w:lineRule="auto"/>
              <w:ind w:right="13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Банк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: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/</w:t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БИК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Тел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E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mail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</w:p>
          <w:p w14:paraId="60906C64" w14:textId="77777777" w:rsidR="00737A64" w:rsidRPr="00737A64" w:rsidRDefault="00737A64" w:rsidP="00737A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F9B1C5C" w14:textId="77777777" w:rsidR="00737A64" w:rsidRPr="00737A64" w:rsidRDefault="00737A64" w:rsidP="00737A64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</w:tr>
      <w:tr w:rsidR="00797162" w:rsidRPr="00D82F7A" w14:paraId="377D5C54" w14:textId="77777777" w:rsidTr="002F5E0E">
        <w:trPr>
          <w:trHeight w:val="1311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CD0C5" w14:textId="22F9A62E" w:rsidR="00797162" w:rsidRPr="00F55E04" w:rsidRDefault="00C17AB0" w:rsidP="00797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anchor distT="281305" distB="290830" distL="290830" distR="271145" simplePos="0" relativeHeight="251669504" behindDoc="1" locked="0" layoutInCell="1" allowOverlap="1" wp14:anchorId="362EF6C4" wp14:editId="5230B811">
                  <wp:simplePos x="0" y="0"/>
                  <wp:positionH relativeFrom="page">
                    <wp:posOffset>352109</wp:posOffset>
                  </wp:positionH>
                  <wp:positionV relativeFrom="paragraph">
                    <wp:posOffset>7241857</wp:posOffset>
                  </wp:positionV>
                  <wp:extent cx="1371600" cy="1362075"/>
                  <wp:effectExtent l="290512" t="280988" r="271463" b="290512"/>
                  <wp:wrapNone/>
                  <wp:docPr id="6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 rot="18616800">
                            <a:off x="0" y="0"/>
                            <a:ext cx="1371600" cy="1362075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F2E9C">
              <w:rPr>
                <w:noProof/>
                <w:color w:val="000000"/>
                <w:sz w:val="20"/>
                <w:szCs w:val="20"/>
              </w:rPr>
              <w:drawing>
                <wp:anchor distT="0" distB="0" distL="0" distR="0" simplePos="0" relativeHeight="251663360" behindDoc="1" locked="0" layoutInCell="1" allowOverlap="1" wp14:anchorId="1A373367" wp14:editId="347A9723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88900</wp:posOffset>
                  </wp:positionV>
                  <wp:extent cx="970280" cy="37719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377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797162"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Генеральный директор</w:t>
            </w:r>
          </w:p>
          <w:p w14:paraId="5861CA04" w14:textId="3BA2C40D" w:rsidR="00797162" w:rsidRPr="00F55E04" w:rsidRDefault="00797162" w:rsidP="00797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A8FDAFD" w14:textId="119AE554" w:rsidR="00797162" w:rsidRPr="00F55E04" w:rsidRDefault="00737A64" w:rsidP="007971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15254CFB" wp14:editId="530EAB31">
                  <wp:simplePos x="0" y="0"/>
                  <wp:positionH relativeFrom="column">
                    <wp:posOffset>94503</wp:posOffset>
                  </wp:positionH>
                  <wp:positionV relativeFrom="paragraph">
                    <wp:posOffset>6350</wp:posOffset>
                  </wp:positionV>
                  <wp:extent cx="952500" cy="959377"/>
                  <wp:effectExtent l="0" t="0" r="0" b="0"/>
                  <wp:wrapNone/>
                  <wp:docPr id="5589082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9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97162"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________________</w:t>
            </w:r>
            <w:r w:rsidR="00B024BB" w:rsidRPr="00B024BB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Кузнецова Ю.А.</w:t>
            </w:r>
          </w:p>
          <w:p w14:paraId="3BD0E617" w14:textId="71203CEE" w:rsidR="00797162" w:rsidRPr="00F55E04" w:rsidRDefault="00797162" w:rsidP="007971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м.п.</w:t>
            </w:r>
          </w:p>
        </w:tc>
        <w:tc>
          <w:tcPr>
            <w:tcW w:w="58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7D373" w14:textId="77777777" w:rsidR="00797162" w:rsidRPr="00F55E04" w:rsidRDefault="00797162" w:rsidP="00797162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</w:p>
          <w:p w14:paraId="2517CD7A" w14:textId="77777777" w:rsidR="00797162" w:rsidRPr="00F55E04" w:rsidRDefault="00797162" w:rsidP="00797162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</w:p>
          <w:p w14:paraId="1D328DF9" w14:textId="77777777" w:rsidR="00797162" w:rsidRPr="00F55E04" w:rsidRDefault="00797162" w:rsidP="00797162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___________________ </w:t>
            </w:r>
          </w:p>
        </w:tc>
      </w:tr>
    </w:tbl>
    <w:p w14:paraId="07C7263A" w14:textId="45929238" w:rsidR="00797162" w:rsidRPr="00D10C8E" w:rsidRDefault="00797162" w:rsidP="00EB5A05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</w:pPr>
    </w:p>
    <w:p w14:paraId="7BB627B6" w14:textId="1BD456D6" w:rsidR="00EB5A05" w:rsidRPr="00D10C8E" w:rsidRDefault="00797162" w:rsidP="00797162">
      <w:pPr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</w:pPr>
      <w:r w:rsidRPr="00D10C8E"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  <w:br w:type="page"/>
      </w:r>
    </w:p>
    <w:tbl>
      <w:tblPr>
        <w:tblpPr w:leftFromText="180" w:rightFromText="180" w:vertAnchor="text" w:horzAnchor="margin" w:tblpY="53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89"/>
      </w:tblGrid>
      <w:tr w:rsidR="00C36E0B" w:rsidRPr="00F55E04" w14:paraId="14536AE9" w14:textId="77777777" w:rsidTr="00C36E0B">
        <w:tc>
          <w:tcPr>
            <w:tcW w:w="878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61C23" w14:textId="77777777" w:rsidR="00C36E0B" w:rsidRPr="00737A64" w:rsidRDefault="00C36E0B" w:rsidP="00C36E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9B24D9E" w14:textId="77777777" w:rsidR="00C36E0B" w:rsidRPr="00F55E04" w:rsidRDefault="00C36E0B" w:rsidP="00C36E0B">
            <w:pPr>
              <w:spacing w:after="0" w:line="240" w:lineRule="auto"/>
              <w:ind w:left="-108" w:firstLine="6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Приложение № 2 к </w:t>
            </w:r>
          </w:p>
          <w:p w14:paraId="28589D9C" w14:textId="77777777" w:rsidR="00C36E0B" w:rsidRPr="00F55E04" w:rsidRDefault="00C36E0B" w:rsidP="00C36E0B">
            <w:pPr>
              <w:spacing w:after="0" w:line="240" w:lineRule="auto"/>
              <w:ind w:left="-108" w:firstLine="6"/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Договору об оказании платных образовательных услуг</w:t>
            </w:r>
          </w:p>
          <w:p w14:paraId="6AA34322" w14:textId="3DEE7ADB" w:rsidR="00C36E0B" w:rsidRPr="00F55E04" w:rsidRDefault="00C36E0B" w:rsidP="00C36E0B">
            <w:pPr>
              <w:spacing w:after="0" w:line="240" w:lineRule="auto"/>
              <w:ind w:left="-108" w:firstLine="6"/>
              <w:jc w:val="right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  <w:r w:rsidRPr="00F55E04">
              <w:rPr>
                <w:rFonts w:ascii="Calibri" w:hAnsi="Calibri" w:cs="Calibri"/>
                <w:b/>
                <w:sz w:val="21"/>
                <w:szCs w:val="21"/>
              </w:rPr>
              <w:t xml:space="preserve">№ 92667 от 28 июня 2026 </w:t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года</w:t>
            </w:r>
          </w:p>
        </w:tc>
      </w:tr>
    </w:tbl>
    <w:p w14:paraId="23D3345D" w14:textId="77777777" w:rsidR="00EB5A05" w:rsidRPr="00F55E04" w:rsidRDefault="00EB5A05" w:rsidP="00EB5A05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78774239" w14:textId="77777777" w:rsidR="00EB5A05" w:rsidRPr="00F55E04" w:rsidRDefault="00EB5A05" w:rsidP="00EB5A05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12347447" w14:textId="77777777" w:rsidR="00EB5A05" w:rsidRPr="00F55E04" w:rsidRDefault="00EB5A05" w:rsidP="00EB5A05">
      <w:pPr>
        <w:spacing w:after="0" w:line="240" w:lineRule="auto"/>
        <w:ind w:right="384"/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b/>
          <w:bCs/>
          <w:color w:val="000000"/>
          <w:kern w:val="0"/>
          <w:sz w:val="21"/>
          <w:szCs w:val="21"/>
          <w:lang w:eastAsia="ru-RU"/>
          <w14:ligatures w14:val="none"/>
        </w:rPr>
        <w:t>Технические требования к оснащению учебного места, для обучения с использованием дистанционных образовательных технологий</w:t>
      </w:r>
    </w:p>
    <w:p w14:paraId="015D8D1B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7CFAF8F5" w14:textId="77777777" w:rsidR="00EB5A05" w:rsidRPr="00F55E04" w:rsidRDefault="00EB5A05" w:rsidP="00EB5A05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u w:val="single"/>
          <w:lang w:eastAsia="ru-RU"/>
          <w14:ligatures w14:val="none"/>
        </w:rPr>
        <w:t>Аппаратные требования:</w:t>
      </w:r>
    </w:p>
    <w:p w14:paraId="432DB907" w14:textId="77777777" w:rsidR="00EB5A05" w:rsidRPr="00F55E04" w:rsidRDefault="00EB5A05" w:rsidP="00EB5A05">
      <w:pPr>
        <w:spacing w:after="0" w:line="240" w:lineRule="auto"/>
        <w:ind w:right="3420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1. Процессор типа Intel с тактовой частотой не менее 1,7 ГГц </w:t>
      </w:r>
    </w:p>
    <w:p w14:paraId="4C2027D2" w14:textId="77777777" w:rsidR="00EB5A05" w:rsidRPr="00F55E04" w:rsidRDefault="00EB5A05" w:rsidP="00EB5A05">
      <w:pPr>
        <w:spacing w:after="0" w:line="240" w:lineRule="auto"/>
        <w:ind w:right="3420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2. Объем оперативной памяти 1 Гб</w:t>
      </w:r>
    </w:p>
    <w:p w14:paraId="08A47ACF" w14:textId="77777777" w:rsidR="00EB5A05" w:rsidRPr="00F55E04" w:rsidRDefault="00EB5A05" w:rsidP="00EB5A05">
      <w:pPr>
        <w:spacing w:after="0" w:line="240" w:lineRule="auto"/>
        <w:ind w:right="2801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3. Видеоадаптер с видеопамятью не менее 128 Мб, 32-bitцветности </w:t>
      </w:r>
    </w:p>
    <w:p w14:paraId="290810AC" w14:textId="77777777" w:rsidR="00EB5A05" w:rsidRPr="00F55E04" w:rsidRDefault="00EB5A05" w:rsidP="00EB5A05">
      <w:pPr>
        <w:spacing w:after="0" w:line="240" w:lineRule="auto"/>
        <w:ind w:right="2801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4. Звуковая плата (поддержка форматов WAV и MID)</w:t>
      </w:r>
    </w:p>
    <w:p w14:paraId="3574562D" w14:textId="77777777" w:rsidR="00EB5A05" w:rsidRPr="00F55E04" w:rsidRDefault="00EB5A05" w:rsidP="00EB5A05">
      <w:pPr>
        <w:spacing w:after="0" w:line="240" w:lineRule="auto"/>
        <w:ind w:right="4834"/>
        <w:jc w:val="both"/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val="en-US" w:eastAsia="ru-RU"/>
          <w14:ligatures w14:val="none"/>
        </w:rPr>
        <w:t xml:space="preserve">5.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Сетевая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val="en-US" w:eastAsia="ru-RU"/>
          <w14:ligatures w14:val="none"/>
        </w:rPr>
        <w:t xml:space="preserve"> 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карта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val="en-US" w:eastAsia="ru-RU"/>
          <w14:ligatures w14:val="none"/>
        </w:rPr>
        <w:t xml:space="preserve"> Ethernet 100 Base-T (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или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val="en-US" w:eastAsia="ru-RU"/>
          <w14:ligatures w14:val="none"/>
        </w:rPr>
        <w:t xml:space="preserve"> WiFi) </w:t>
      </w:r>
    </w:p>
    <w:p w14:paraId="4B1ABEF5" w14:textId="77777777" w:rsidR="00EB5A05" w:rsidRPr="00F55E04" w:rsidRDefault="00EB5A05" w:rsidP="00EB5A05">
      <w:pPr>
        <w:spacing w:after="0" w:line="240" w:lineRule="auto"/>
        <w:ind w:right="483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6. Монитор. Разрешение 1024×768 пикселей</w:t>
      </w:r>
    </w:p>
    <w:p w14:paraId="5C1CA933" w14:textId="77777777" w:rsidR="00EB5A05" w:rsidRPr="00F55E04" w:rsidRDefault="00EB5A05" w:rsidP="00EB5A05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7. Стереофоническая акустическая система или наушники, микрофон, веб-камера</w:t>
      </w:r>
    </w:p>
    <w:p w14:paraId="5293EE74" w14:textId="77777777" w:rsidR="00EB5A05" w:rsidRPr="00F55E04" w:rsidRDefault="00EB5A05" w:rsidP="00EB5A0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102FCBAF" w14:textId="77777777" w:rsidR="00EB5A05" w:rsidRPr="00F55E04" w:rsidRDefault="00EB5A05" w:rsidP="00EB5A05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u w:val="single"/>
          <w:lang w:eastAsia="ru-RU"/>
          <w14:ligatures w14:val="none"/>
        </w:rPr>
        <w:t>Программное обеспечение:</w:t>
      </w:r>
    </w:p>
    <w:p w14:paraId="14A5AF80" w14:textId="77777777" w:rsidR="00EB5A05" w:rsidRPr="00F55E04" w:rsidRDefault="00EB5A05" w:rsidP="00EB5A05">
      <w:pPr>
        <w:spacing w:after="0" w:line="240" w:lineRule="auto"/>
        <w:ind w:right="3005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1. Операционная система семейства Miсrosoft Windows (XP, 7, 8) </w:t>
      </w:r>
    </w:p>
    <w:p w14:paraId="334A7A72" w14:textId="77777777" w:rsidR="00EB5A05" w:rsidRPr="00F55E04" w:rsidRDefault="00EB5A05" w:rsidP="00EB5A05">
      <w:pPr>
        <w:spacing w:after="0" w:line="240" w:lineRule="auto"/>
        <w:ind w:right="3005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2. Miсrosoft Internet Explorer 9.0 и выше</w:t>
      </w:r>
    </w:p>
    <w:p w14:paraId="4B48430D" w14:textId="77777777" w:rsidR="00EB5A05" w:rsidRPr="00F55E04" w:rsidRDefault="00EB5A05" w:rsidP="00EB5A05">
      <w:pPr>
        <w:spacing w:after="0" w:line="240" w:lineRule="auto"/>
        <w:ind w:right="900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3. Другие браузеры, выдающие себя за Internet Explorer, не поддерживаются в связи с неполной совместимостью</w:t>
      </w:r>
    </w:p>
    <w:p w14:paraId="2E41292F" w14:textId="77777777" w:rsidR="00EB5A05" w:rsidRPr="00F55E04" w:rsidRDefault="00EB5A05" w:rsidP="00EB5A05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4. Adobe Flash Player версия 10.0 и выше</w:t>
      </w:r>
    </w:p>
    <w:p w14:paraId="14D5B34A" w14:textId="77777777" w:rsidR="00EB5A05" w:rsidRPr="00F55E04" w:rsidRDefault="00EB5A05" w:rsidP="00EB5A05">
      <w:pPr>
        <w:spacing w:after="0" w:line="240" w:lineRule="auto"/>
        <w:ind w:right="863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5. Разрешение на запуск скриптов на клиентской стороне. Разрешение на открытие всплывающих окон</w:t>
      </w:r>
    </w:p>
    <w:p w14:paraId="654BCEBC" w14:textId="77777777" w:rsidR="00EB5A05" w:rsidRPr="00F55E04" w:rsidRDefault="00EB5A05" w:rsidP="00EB5A05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6. Adobe Reader 10.0 и выше</w:t>
      </w:r>
    </w:p>
    <w:p w14:paraId="2846EC9F" w14:textId="77777777" w:rsidR="00EB5A05" w:rsidRPr="00F55E04" w:rsidRDefault="00EB5A05" w:rsidP="00EB5A05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</w:pP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val="en-US" w:eastAsia="ru-RU"/>
          <w14:ligatures w14:val="none"/>
        </w:rPr>
        <w:t>7. Mi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eastAsia="ru-RU"/>
          <w14:ligatures w14:val="none"/>
        </w:rPr>
        <w:t>с</w:t>
      </w:r>
      <w:r w:rsidRPr="00F55E04">
        <w:rPr>
          <w:rFonts w:ascii="Calibri" w:eastAsia="Times New Roman" w:hAnsi="Calibri" w:cs="Calibri"/>
          <w:color w:val="000000"/>
          <w:kern w:val="0"/>
          <w:sz w:val="21"/>
          <w:szCs w:val="21"/>
          <w:lang w:val="en-US" w:eastAsia="ru-RU"/>
          <w14:ligatures w14:val="none"/>
        </w:rPr>
        <w:t>rosoft Office 2007, 2010 ( Word, Excel, Power Point)</w:t>
      </w:r>
    </w:p>
    <w:p w14:paraId="43F05FEF" w14:textId="0A67E974" w:rsidR="00EB5A05" w:rsidRPr="00F55E04" w:rsidRDefault="00EB5A05" w:rsidP="00EB5A05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5811"/>
      </w:tblGrid>
      <w:tr w:rsidR="00737A64" w:rsidRPr="00F55E04" w14:paraId="3883ECCE" w14:textId="77777777" w:rsidTr="002F5E0E">
        <w:trPr>
          <w:trHeight w:val="284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93446" w14:textId="4FB93FD1" w:rsidR="00737A64" w:rsidRPr="00F55E04" w:rsidRDefault="00737A64" w:rsidP="00737A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u w:val="single"/>
                <w:lang w:eastAsia="ru-RU"/>
                <w14:ligatures w14:val="none"/>
              </w:rPr>
              <w:t>Исполнитель</w:t>
            </w: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 ООО «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ИДМ</w:t>
            </w:r>
            <w:r w:rsidRPr="00D305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»</w:t>
            </w:r>
          </w:p>
        </w:tc>
        <w:tc>
          <w:tcPr>
            <w:tcW w:w="5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75425" w14:textId="77777777" w:rsidR="00737A64" w:rsidRPr="00F55E04" w:rsidRDefault="00737A64" w:rsidP="00737A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u w:val="single"/>
                <w:lang w:eastAsia="ru-RU"/>
                <w14:ligatures w14:val="none"/>
              </w:rPr>
              <w:t>Заказчик</w:t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: </w:t>
            </w:r>
          </w:p>
        </w:tc>
      </w:tr>
      <w:tr w:rsidR="00737A64" w:rsidRPr="00D82F7A" w14:paraId="45E06AEA" w14:textId="77777777" w:rsidTr="002F5E0E">
        <w:trPr>
          <w:trHeight w:val="4080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21177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ИНН: 7728168971 / КПП 770801001</w:t>
            </w:r>
          </w:p>
          <w:p w14:paraId="65F4C238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ОГРН: 1027700067328</w:t>
            </w:r>
          </w:p>
          <w:p w14:paraId="79CBBCD3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Юридический адрес: 117105, г. Москва, вн.тер.г. муниципальный округ Донской, набережная Новоданиловская, дом 12, помещение 3</w:t>
            </w:r>
          </w:p>
          <w:p w14:paraId="1817ECBB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Р/с: 40702810602570006241</w:t>
            </w:r>
          </w:p>
          <w:p w14:paraId="68E181FF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Банк: АО «АЛЬФА-БАНК»</w:t>
            </w:r>
          </w:p>
          <w:p w14:paraId="2E44F917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БИК: 044525593</w:t>
            </w:r>
          </w:p>
          <w:p w14:paraId="2714BEF3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Кор. счет: 30101810200000000593</w:t>
            </w:r>
          </w:p>
          <w:p w14:paraId="61EE30B7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Тел.: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 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+7 (499) 322-43-53</w:t>
            </w:r>
          </w:p>
          <w:p w14:paraId="09CFBE6A" w14:textId="77777777" w:rsidR="00737A64" w:rsidRPr="00737A6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Сайт: 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www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.4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clinic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nmo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ru</w:t>
            </w:r>
          </w:p>
          <w:p w14:paraId="01C8AB7F" w14:textId="77777777" w:rsidR="00737A64" w:rsidRPr="00DB2B74" w:rsidRDefault="00737A64" w:rsidP="00737A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e-mail:</w:t>
            </w:r>
            <w:r w:rsidRPr="00D30523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 </w:t>
            </w:r>
            <w:r w:rsidRPr="00DB2B7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institutedynamicmedicine@mail.ru</w:t>
            </w:r>
          </w:p>
          <w:p w14:paraId="085D4FA9" w14:textId="77777777" w:rsidR="00737A64" w:rsidRPr="00F55E04" w:rsidRDefault="00737A64" w:rsidP="00737A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</w:p>
        </w:tc>
        <w:tc>
          <w:tcPr>
            <w:tcW w:w="5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5AA35" w14:textId="77777777" w:rsidR="00737A64" w:rsidRPr="00B024BB" w:rsidRDefault="00737A64" w:rsidP="00737A64">
            <w:pPr>
              <w:spacing w:before="4" w:after="0" w:line="240" w:lineRule="auto"/>
              <w:ind w:right="13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01FACB8" w14:textId="7613F5ED" w:rsidR="00737A64" w:rsidRPr="00737A64" w:rsidRDefault="00737A64" w:rsidP="00737A64">
            <w:pPr>
              <w:spacing w:before="4" w:after="0" w:line="240" w:lineRule="auto"/>
              <w:ind w:right="13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Юридический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адрес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: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ОГРН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ИНН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: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КПП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/</w:t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/</w:t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БИК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Тел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E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  <w:r w:rsidRPr="00F55E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mail</w:t>
            </w:r>
            <w:r w:rsidRPr="00737A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:</w:t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</w:p>
          <w:p w14:paraId="5A31ACE4" w14:textId="77777777" w:rsidR="00737A64" w:rsidRPr="00737A64" w:rsidRDefault="00737A64" w:rsidP="00737A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EC27A73" w14:textId="77777777" w:rsidR="00737A64" w:rsidRPr="00737A64" w:rsidRDefault="00737A64" w:rsidP="00737A64">
            <w:pPr>
              <w:spacing w:after="0" w:line="240" w:lineRule="auto"/>
              <w:ind w:right="13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r w:rsidRPr="00737A6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</w:tr>
      <w:tr w:rsidR="00C36E0B" w:rsidRPr="00D82F7A" w14:paraId="0F7EBDE6" w14:textId="77777777" w:rsidTr="002F5E0E">
        <w:trPr>
          <w:trHeight w:val="1311"/>
        </w:trPr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26461" w14:textId="55BF24C7" w:rsidR="00C36E0B" w:rsidRPr="00F55E04" w:rsidRDefault="003F2E9C" w:rsidP="000F4D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0" distR="0" simplePos="0" relativeHeight="251665408" behindDoc="1" locked="0" layoutInCell="1" allowOverlap="1" wp14:anchorId="30AAFC22" wp14:editId="56DA46EA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165100</wp:posOffset>
                  </wp:positionV>
                  <wp:extent cx="970280" cy="37719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377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C36E0B"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Генеральный директор</w:t>
            </w:r>
          </w:p>
          <w:p w14:paraId="3881C11E" w14:textId="4F013D78" w:rsidR="00C36E0B" w:rsidRPr="00F55E04" w:rsidRDefault="00C36E0B" w:rsidP="000F4D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4DA7A9B" w14:textId="017EB692" w:rsidR="00C36E0B" w:rsidRPr="00F55E04" w:rsidRDefault="00737A64" w:rsidP="000F4D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51A7AED0" wp14:editId="3C8863DB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100965</wp:posOffset>
                  </wp:positionV>
                  <wp:extent cx="952500" cy="959377"/>
                  <wp:effectExtent l="0" t="0" r="0" b="0"/>
                  <wp:wrapNone/>
                  <wp:docPr id="6138316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9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36E0B"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________________</w:t>
            </w:r>
            <w:r w:rsidR="00B024BB" w:rsidRPr="00B024BB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Кузнецова Ю.А.</w:t>
            </w:r>
          </w:p>
          <w:p w14:paraId="2C9E7CED" w14:textId="764DA8C6" w:rsidR="00C36E0B" w:rsidRPr="00F55E04" w:rsidRDefault="00C36E0B" w:rsidP="000F4D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м.п.</w:t>
            </w:r>
            <w:r w:rsidR="00737A64">
              <w:rPr>
                <w:noProof/>
              </w:rPr>
              <w:t xml:space="preserve"> </w:t>
            </w:r>
          </w:p>
        </w:tc>
        <w:tc>
          <w:tcPr>
            <w:tcW w:w="58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B6A29" w14:textId="77777777" w:rsidR="00C36E0B" w:rsidRPr="00F55E04" w:rsidRDefault="00C36E0B" w:rsidP="000F4D87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</w:p>
          <w:p w14:paraId="37948D79" w14:textId="77777777" w:rsidR="00C36E0B" w:rsidRPr="00F55E04" w:rsidRDefault="00C36E0B" w:rsidP="000F4D87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</w:p>
          <w:p w14:paraId="590427FB" w14:textId="77777777" w:rsidR="00C36E0B" w:rsidRPr="008A53C4" w:rsidRDefault="00C36E0B" w:rsidP="000F4D87">
            <w:pPr>
              <w:spacing w:after="0" w:line="240" w:lineRule="auto"/>
              <w:ind w:right="130"/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F55E04">
              <w:rPr>
                <w:rFonts w:ascii="Calibri" w:eastAsia="Times New Roman" w:hAnsi="Calibri" w:cs="Calibri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 xml:space="preserve">___________________ </w:t>
            </w:r>
          </w:p>
        </w:tc>
      </w:tr>
    </w:tbl>
    <w:p w14:paraId="51759926" w14:textId="57928A79" w:rsidR="00EB5A05" w:rsidRPr="00C36E0B" w:rsidRDefault="00EB5A05">
      <w:pPr>
        <w:rPr>
          <w:lang w:val="en-US"/>
        </w:rPr>
      </w:pPr>
    </w:p>
    <w:sectPr w:rsidR="00EB5A05" w:rsidRPr="00C36E0B" w:rsidSect="0079716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16289"/>
    <w:multiLevelType w:val="multilevel"/>
    <w:tmpl w:val="DE0A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E7C7C"/>
    <w:multiLevelType w:val="multilevel"/>
    <w:tmpl w:val="CBF28D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08F414B"/>
    <w:multiLevelType w:val="multilevel"/>
    <w:tmpl w:val="37D2DC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8C1323"/>
    <w:multiLevelType w:val="multilevel"/>
    <w:tmpl w:val="D39816B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C06DCB"/>
    <w:multiLevelType w:val="multilevel"/>
    <w:tmpl w:val="9F1ED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882571"/>
    <w:multiLevelType w:val="multilevel"/>
    <w:tmpl w:val="537054E0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00A1BCD"/>
    <w:multiLevelType w:val="multilevel"/>
    <w:tmpl w:val="82A80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B55370"/>
    <w:multiLevelType w:val="multilevel"/>
    <w:tmpl w:val="479C8B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686B3A"/>
    <w:multiLevelType w:val="multilevel"/>
    <w:tmpl w:val="9A2C07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9F7D2C"/>
    <w:multiLevelType w:val="multilevel"/>
    <w:tmpl w:val="A1B8987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DE1FE6"/>
    <w:multiLevelType w:val="multilevel"/>
    <w:tmpl w:val="CA9E896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5626278C"/>
    <w:multiLevelType w:val="multilevel"/>
    <w:tmpl w:val="D6AE55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56553430"/>
    <w:multiLevelType w:val="multilevel"/>
    <w:tmpl w:val="C5168A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694BB6"/>
    <w:multiLevelType w:val="multilevel"/>
    <w:tmpl w:val="BA32A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A175E0"/>
    <w:multiLevelType w:val="multilevel"/>
    <w:tmpl w:val="C8E807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20292D"/>
    <w:multiLevelType w:val="multilevel"/>
    <w:tmpl w:val="B0FC4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64CC3"/>
    <w:multiLevelType w:val="multilevel"/>
    <w:tmpl w:val="3F6C5C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9961FE"/>
    <w:multiLevelType w:val="multilevel"/>
    <w:tmpl w:val="1A6AAF9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5500406">
    <w:abstractNumId w:val="4"/>
  </w:num>
  <w:num w:numId="2" w16cid:durableId="2145926667">
    <w:abstractNumId w:val="13"/>
  </w:num>
  <w:num w:numId="3" w16cid:durableId="1868180423">
    <w:abstractNumId w:val="14"/>
    <w:lvlOverride w:ilvl="0">
      <w:lvl w:ilvl="0">
        <w:numFmt w:val="decimal"/>
        <w:lvlText w:val="%1."/>
        <w:lvlJc w:val="left"/>
      </w:lvl>
    </w:lvlOverride>
  </w:num>
  <w:num w:numId="4" w16cid:durableId="941687097">
    <w:abstractNumId w:val="16"/>
  </w:num>
  <w:num w:numId="5" w16cid:durableId="1562867375">
    <w:abstractNumId w:val="16"/>
    <w:lvlOverride w:ilvl="0">
      <w:lvl w:ilvl="0">
        <w:numFmt w:val="decimal"/>
        <w:lvlText w:val="%1."/>
        <w:lvlJc w:val="left"/>
      </w:lvl>
    </w:lvlOverride>
  </w:num>
  <w:num w:numId="6" w16cid:durableId="219289599">
    <w:abstractNumId w:val="0"/>
  </w:num>
  <w:num w:numId="7" w16cid:durableId="244657179">
    <w:abstractNumId w:val="12"/>
    <w:lvlOverride w:ilvl="0">
      <w:lvl w:ilvl="0">
        <w:numFmt w:val="decimal"/>
        <w:lvlText w:val="%1."/>
        <w:lvlJc w:val="left"/>
      </w:lvl>
    </w:lvlOverride>
  </w:num>
  <w:num w:numId="8" w16cid:durableId="1148935713">
    <w:abstractNumId w:val="7"/>
  </w:num>
  <w:num w:numId="9" w16cid:durableId="1044598545">
    <w:abstractNumId w:val="7"/>
    <w:lvlOverride w:ilvl="0">
      <w:lvl w:ilvl="0">
        <w:numFmt w:val="decimal"/>
        <w:lvlText w:val="%1."/>
        <w:lvlJc w:val="left"/>
      </w:lvl>
    </w:lvlOverride>
  </w:num>
  <w:num w:numId="10" w16cid:durableId="2030061056">
    <w:abstractNumId w:val="15"/>
  </w:num>
  <w:num w:numId="11" w16cid:durableId="1395466524">
    <w:abstractNumId w:val="8"/>
    <w:lvlOverride w:ilvl="0">
      <w:lvl w:ilvl="0">
        <w:numFmt w:val="decimal"/>
        <w:lvlText w:val="%1."/>
        <w:lvlJc w:val="left"/>
      </w:lvl>
    </w:lvlOverride>
  </w:num>
  <w:num w:numId="12" w16cid:durableId="932392547">
    <w:abstractNumId w:val="8"/>
    <w:lvlOverride w:ilvl="0">
      <w:lvl w:ilvl="0">
        <w:numFmt w:val="decimal"/>
        <w:lvlText w:val="%1."/>
        <w:lvlJc w:val="left"/>
      </w:lvl>
    </w:lvlOverride>
  </w:num>
  <w:num w:numId="13" w16cid:durableId="960842642">
    <w:abstractNumId w:val="8"/>
    <w:lvlOverride w:ilvl="0">
      <w:lvl w:ilvl="0">
        <w:numFmt w:val="decimal"/>
        <w:lvlText w:val="%1."/>
        <w:lvlJc w:val="left"/>
      </w:lvl>
    </w:lvlOverride>
  </w:num>
  <w:num w:numId="14" w16cid:durableId="178852818">
    <w:abstractNumId w:val="6"/>
  </w:num>
  <w:num w:numId="15" w16cid:durableId="1684165152">
    <w:abstractNumId w:val="2"/>
    <w:lvlOverride w:ilvl="0">
      <w:lvl w:ilvl="0">
        <w:numFmt w:val="decimal"/>
        <w:lvlText w:val="%1."/>
        <w:lvlJc w:val="left"/>
      </w:lvl>
    </w:lvlOverride>
  </w:num>
  <w:num w:numId="16" w16cid:durableId="1546136691">
    <w:abstractNumId w:val="2"/>
    <w:lvlOverride w:ilvl="0">
      <w:lvl w:ilvl="0">
        <w:numFmt w:val="decimal"/>
        <w:lvlText w:val="%1."/>
        <w:lvlJc w:val="left"/>
      </w:lvl>
    </w:lvlOverride>
  </w:num>
  <w:num w:numId="17" w16cid:durableId="1078868770">
    <w:abstractNumId w:val="2"/>
    <w:lvlOverride w:ilvl="0">
      <w:lvl w:ilvl="0">
        <w:numFmt w:val="decimal"/>
        <w:lvlText w:val="%1."/>
        <w:lvlJc w:val="left"/>
      </w:lvl>
    </w:lvlOverride>
  </w:num>
  <w:num w:numId="18" w16cid:durableId="1895963657">
    <w:abstractNumId w:val="2"/>
    <w:lvlOverride w:ilvl="0">
      <w:lvl w:ilvl="0">
        <w:numFmt w:val="decimal"/>
        <w:lvlText w:val="%1."/>
        <w:lvlJc w:val="left"/>
      </w:lvl>
    </w:lvlOverride>
  </w:num>
  <w:num w:numId="19" w16cid:durableId="453672768">
    <w:abstractNumId w:val="2"/>
    <w:lvlOverride w:ilvl="0">
      <w:lvl w:ilvl="0">
        <w:numFmt w:val="decimal"/>
        <w:lvlText w:val="%1."/>
        <w:lvlJc w:val="left"/>
      </w:lvl>
    </w:lvlOverride>
  </w:num>
  <w:num w:numId="20" w16cid:durableId="537939187">
    <w:abstractNumId w:val="2"/>
    <w:lvlOverride w:ilvl="0">
      <w:lvl w:ilvl="0">
        <w:numFmt w:val="decimal"/>
        <w:lvlText w:val="%1."/>
        <w:lvlJc w:val="left"/>
      </w:lvl>
    </w:lvlOverride>
  </w:num>
  <w:num w:numId="21" w16cid:durableId="982778739">
    <w:abstractNumId w:val="3"/>
    <w:lvlOverride w:ilvl="0">
      <w:lvl w:ilvl="0">
        <w:numFmt w:val="decimal"/>
        <w:lvlText w:val="%1."/>
        <w:lvlJc w:val="left"/>
      </w:lvl>
    </w:lvlOverride>
  </w:num>
  <w:num w:numId="22" w16cid:durableId="531841451">
    <w:abstractNumId w:val="3"/>
    <w:lvlOverride w:ilvl="0">
      <w:lvl w:ilvl="0">
        <w:numFmt w:val="decimal"/>
        <w:lvlText w:val="%1."/>
        <w:lvlJc w:val="left"/>
      </w:lvl>
    </w:lvlOverride>
  </w:num>
  <w:num w:numId="23" w16cid:durableId="2130467058">
    <w:abstractNumId w:val="3"/>
    <w:lvlOverride w:ilvl="0">
      <w:lvl w:ilvl="0">
        <w:numFmt w:val="decimal"/>
        <w:lvlText w:val="%1."/>
        <w:lvlJc w:val="left"/>
      </w:lvl>
    </w:lvlOverride>
  </w:num>
  <w:num w:numId="24" w16cid:durableId="1635601906">
    <w:abstractNumId w:val="17"/>
    <w:lvlOverride w:ilvl="0">
      <w:lvl w:ilvl="0">
        <w:numFmt w:val="decimal"/>
        <w:lvlText w:val="%1."/>
        <w:lvlJc w:val="left"/>
      </w:lvl>
    </w:lvlOverride>
  </w:num>
  <w:num w:numId="25" w16cid:durableId="1372614900">
    <w:abstractNumId w:val="1"/>
  </w:num>
  <w:num w:numId="26" w16cid:durableId="1535728406">
    <w:abstractNumId w:val="11"/>
  </w:num>
  <w:num w:numId="27" w16cid:durableId="1688942183">
    <w:abstractNumId w:val="9"/>
  </w:num>
  <w:num w:numId="28" w16cid:durableId="1696035265">
    <w:abstractNumId w:val="10"/>
  </w:num>
  <w:num w:numId="29" w16cid:durableId="13735310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A05"/>
    <w:rsid w:val="00015125"/>
    <w:rsid w:val="00034BB1"/>
    <w:rsid w:val="00070AA4"/>
    <w:rsid w:val="000F56E8"/>
    <w:rsid w:val="00112FEC"/>
    <w:rsid w:val="001A23D6"/>
    <w:rsid w:val="001B1AB3"/>
    <w:rsid w:val="001C0539"/>
    <w:rsid w:val="001C7E1E"/>
    <w:rsid w:val="0022004B"/>
    <w:rsid w:val="0027598D"/>
    <w:rsid w:val="002D46D6"/>
    <w:rsid w:val="002F04AA"/>
    <w:rsid w:val="002F5E0E"/>
    <w:rsid w:val="002F6EAE"/>
    <w:rsid w:val="00303421"/>
    <w:rsid w:val="00356DD2"/>
    <w:rsid w:val="003A5E5E"/>
    <w:rsid w:val="003F2E9C"/>
    <w:rsid w:val="003F62E7"/>
    <w:rsid w:val="0043610F"/>
    <w:rsid w:val="0046360A"/>
    <w:rsid w:val="004B3ED7"/>
    <w:rsid w:val="004C3FE5"/>
    <w:rsid w:val="004E263B"/>
    <w:rsid w:val="004E77C0"/>
    <w:rsid w:val="005126DE"/>
    <w:rsid w:val="00532703"/>
    <w:rsid w:val="00546125"/>
    <w:rsid w:val="005540FA"/>
    <w:rsid w:val="00572284"/>
    <w:rsid w:val="005D0DCC"/>
    <w:rsid w:val="00622452"/>
    <w:rsid w:val="00637448"/>
    <w:rsid w:val="00637C44"/>
    <w:rsid w:val="006712ED"/>
    <w:rsid w:val="006F153E"/>
    <w:rsid w:val="00731594"/>
    <w:rsid w:val="00737A64"/>
    <w:rsid w:val="00762D9A"/>
    <w:rsid w:val="0079297B"/>
    <w:rsid w:val="00797162"/>
    <w:rsid w:val="007976BE"/>
    <w:rsid w:val="007D02A5"/>
    <w:rsid w:val="007D0900"/>
    <w:rsid w:val="007E4E52"/>
    <w:rsid w:val="007F7F5B"/>
    <w:rsid w:val="00816649"/>
    <w:rsid w:val="00834936"/>
    <w:rsid w:val="00840557"/>
    <w:rsid w:val="008714AA"/>
    <w:rsid w:val="00872BF1"/>
    <w:rsid w:val="008A53C4"/>
    <w:rsid w:val="00922F88"/>
    <w:rsid w:val="009746D7"/>
    <w:rsid w:val="00977FD6"/>
    <w:rsid w:val="009B2DA5"/>
    <w:rsid w:val="009F774B"/>
    <w:rsid w:val="00A1057E"/>
    <w:rsid w:val="00A24AC7"/>
    <w:rsid w:val="00A736D3"/>
    <w:rsid w:val="00AA396C"/>
    <w:rsid w:val="00B024BB"/>
    <w:rsid w:val="00B141D1"/>
    <w:rsid w:val="00B6588D"/>
    <w:rsid w:val="00B73966"/>
    <w:rsid w:val="00B866CC"/>
    <w:rsid w:val="00B86FED"/>
    <w:rsid w:val="00B95D4C"/>
    <w:rsid w:val="00BD4BBD"/>
    <w:rsid w:val="00BE1DBE"/>
    <w:rsid w:val="00C17AB0"/>
    <w:rsid w:val="00C36E0B"/>
    <w:rsid w:val="00C732AC"/>
    <w:rsid w:val="00CB5E38"/>
    <w:rsid w:val="00CE76BA"/>
    <w:rsid w:val="00CF3F2D"/>
    <w:rsid w:val="00D10C8E"/>
    <w:rsid w:val="00D20136"/>
    <w:rsid w:val="00D41FC2"/>
    <w:rsid w:val="00D754AD"/>
    <w:rsid w:val="00D82F7A"/>
    <w:rsid w:val="00DB0053"/>
    <w:rsid w:val="00DF7D61"/>
    <w:rsid w:val="00E0738E"/>
    <w:rsid w:val="00E23CA4"/>
    <w:rsid w:val="00E3273A"/>
    <w:rsid w:val="00E3700B"/>
    <w:rsid w:val="00E6054C"/>
    <w:rsid w:val="00E8047E"/>
    <w:rsid w:val="00E83F28"/>
    <w:rsid w:val="00E9004D"/>
    <w:rsid w:val="00EA47CF"/>
    <w:rsid w:val="00EB5A05"/>
    <w:rsid w:val="00EE5291"/>
    <w:rsid w:val="00F55E04"/>
    <w:rsid w:val="00F85151"/>
    <w:rsid w:val="00FA015E"/>
    <w:rsid w:val="00FA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9FBEA"/>
  <w15:chartTrackingRefBased/>
  <w15:docId w15:val="{E8BFDDDA-7B09-A04D-8BBC-EA67D7439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E0B"/>
  </w:style>
  <w:style w:type="paragraph" w:styleId="1">
    <w:name w:val="heading 1"/>
    <w:basedOn w:val="a"/>
    <w:next w:val="a"/>
    <w:link w:val="10"/>
    <w:uiPriority w:val="9"/>
    <w:qFormat/>
    <w:rsid w:val="00EB5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5A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5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5A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5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5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5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5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5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5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5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5A0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5A0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5A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5A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5A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5A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5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5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5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5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5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5A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5A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5A0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5A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5A0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B5A05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a"/>
    <w:rsid w:val="00EB5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EB5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tab-span">
    <w:name w:val="apple-tab-span"/>
    <w:basedOn w:val="a0"/>
    <w:rsid w:val="00EB5A05"/>
  </w:style>
  <w:style w:type="character" w:styleId="ad">
    <w:name w:val="Hyperlink"/>
    <w:basedOn w:val="a0"/>
    <w:uiPriority w:val="99"/>
    <w:semiHidden/>
    <w:unhideWhenUsed/>
    <w:rsid w:val="00EB5A05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EB5A05"/>
    <w:rPr>
      <w:color w:val="800080"/>
      <w:u w:val="single"/>
    </w:rPr>
  </w:style>
  <w:style w:type="table" w:styleId="af">
    <w:name w:val="Table Grid"/>
    <w:basedOn w:val="a1"/>
    <w:uiPriority w:val="39"/>
    <w:rsid w:val="00C73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13437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8735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9578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6931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1575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853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1630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0493">
          <w:marLeft w:val="13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9612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document/d/109bJsjf0h82ezlePmSPPuZb_nRXZCcMasyAmPq8BxQ4/edit" TargetMode="External"/><Relationship Id="rId11" Type="http://schemas.openxmlformats.org/officeDocument/2006/relationships/image" Target="media/image2.png"/><Relationship Id="rId5" Type="http://schemas.openxmlformats.org/officeDocument/2006/relationships/hyperlink" Target="about:blank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document/d/109bJsjf0h82ezlePmSPPuZb_nRXZCcMasyAmPq8BxQ4/ed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10</Pages>
  <Words>4835</Words>
  <Characters>27562</Characters>
  <Application>Microsoft Office Word</Application>
  <DocSecurity>0</DocSecurity>
  <Lines>229</Lines>
  <Paragraphs>64</Paragraphs>
  <ScaleCrop>false</ScaleCrop>
  <Company/>
  <LinksUpToDate>false</LinksUpToDate>
  <CharactersWithSpaces>32333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Разумная</dc:creator>
  <cp:keywords/>
  <dc:description/>
  <cp:lastModifiedBy>Сотрудник</cp:lastModifiedBy>
  <cp:revision>79</cp:revision>
  <dcterms:created xsi:type="dcterms:W3CDTF">2025-10-30T12:12:00Z</dcterms:created>
  <dcterms:modified xsi:type="dcterms:W3CDTF">2026-10-19T08:01:00Z</dcterms:modified>
</cp:coreProperties>
</file>